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8C0" w:rsidRDefault="009568C0" w:rsidP="009568C0">
      <w:pPr>
        <w:spacing w:before="100" w:beforeAutospacing="1" w:after="100" w:afterAutospacing="1" w:line="240" w:lineRule="auto"/>
        <w:outlineLvl w:val="1"/>
        <w:rPr>
          <w:rFonts w:ascii="Arial" w:hAnsi="Arial" w:cs="Arial"/>
          <w:b/>
          <w:sz w:val="28"/>
          <w:szCs w:val="28"/>
        </w:rPr>
      </w:pPr>
      <w:r w:rsidRPr="00EE5F99">
        <w:rPr>
          <w:rFonts w:ascii="Arial" w:hAnsi="Arial" w:cs="Arial"/>
          <w:noProof/>
          <w:color w:val="FF0000"/>
          <w:sz w:val="24"/>
          <w:szCs w:val="28"/>
        </w:rPr>
        <w:drawing>
          <wp:anchor distT="0" distB="0" distL="114300" distR="114300" simplePos="0" relativeHeight="251660288" behindDoc="0" locked="0" layoutInCell="1" allowOverlap="1" wp14:anchorId="151E43E0">
            <wp:simplePos x="0" y="0"/>
            <wp:positionH relativeFrom="column">
              <wp:posOffset>-95250</wp:posOffset>
            </wp:positionH>
            <wp:positionV relativeFrom="paragraph">
              <wp:posOffset>0</wp:posOffset>
            </wp:positionV>
            <wp:extent cx="1866900" cy="1296917"/>
            <wp:effectExtent l="0" t="0" r="0" b="0"/>
            <wp:wrapSquare wrapText="bothSides"/>
            <wp:docPr id="2" name="Image 2" descr="Logo_FedeCP_Fondation_Vertical_Couleur_RVB_1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edeCP_Fondation_Vertical_Couleur_RVB_15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2969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68C0" w:rsidRDefault="009568C0" w:rsidP="009568C0">
      <w:pPr>
        <w:spacing w:before="100" w:beforeAutospacing="1" w:after="100" w:afterAutospacing="1" w:line="240" w:lineRule="auto"/>
        <w:outlineLvl w:val="1"/>
        <w:rPr>
          <w:rFonts w:ascii="Arial" w:hAnsi="Arial" w:cs="Arial"/>
          <w:b/>
          <w:sz w:val="28"/>
          <w:szCs w:val="28"/>
        </w:rPr>
      </w:pPr>
    </w:p>
    <w:p w:rsidR="009568C0" w:rsidRDefault="009568C0" w:rsidP="009568C0">
      <w:pPr>
        <w:tabs>
          <w:tab w:val="left" w:pos="3686"/>
        </w:tabs>
        <w:spacing w:before="100" w:beforeAutospacing="1" w:after="0"/>
        <w:ind w:left="1440"/>
        <w:outlineLvl w:val="1"/>
        <w:rPr>
          <w:rFonts w:ascii="Arial" w:hAnsi="Arial" w:cs="Arial"/>
          <w:b/>
          <w:sz w:val="28"/>
          <w:szCs w:val="28"/>
        </w:rPr>
      </w:pPr>
      <w:r>
        <w:rPr>
          <w:rFonts w:ascii="Arial" w:hAnsi="Arial" w:cs="Arial"/>
          <w:b/>
          <w:sz w:val="28"/>
          <w:szCs w:val="28"/>
        </w:rPr>
        <w:tab/>
      </w:r>
      <w:r w:rsidRPr="009568C0">
        <w:rPr>
          <w:rFonts w:ascii="Arial" w:hAnsi="Arial" w:cs="Arial"/>
          <w:b/>
          <w:sz w:val="28"/>
          <w:szCs w:val="28"/>
        </w:rPr>
        <w:t xml:space="preserve">Programme d’acquisition </w:t>
      </w:r>
    </w:p>
    <w:p w:rsidR="009568C0" w:rsidRDefault="009568C0" w:rsidP="009568C0">
      <w:pPr>
        <w:tabs>
          <w:tab w:val="left" w:pos="3686"/>
        </w:tabs>
        <w:spacing w:after="100" w:afterAutospacing="1"/>
        <w:ind w:left="1440"/>
        <w:outlineLvl w:val="1"/>
        <w:rPr>
          <w:rFonts w:ascii="Arial" w:eastAsia="Times New Roman" w:hAnsi="Arial" w:cs="Arial"/>
          <w:b/>
          <w:bCs/>
          <w:sz w:val="20"/>
          <w:szCs w:val="20"/>
          <w:lang w:eastAsia="fr-CA"/>
        </w:rPr>
      </w:pPr>
      <w:r>
        <w:rPr>
          <w:rFonts w:ascii="Arial" w:hAnsi="Arial" w:cs="Arial"/>
          <w:b/>
          <w:sz w:val="28"/>
          <w:szCs w:val="28"/>
        </w:rPr>
        <w:tab/>
      </w:r>
      <w:proofErr w:type="gramStart"/>
      <w:r w:rsidRPr="009568C0">
        <w:rPr>
          <w:rFonts w:ascii="Arial" w:hAnsi="Arial" w:cs="Arial"/>
          <w:b/>
          <w:sz w:val="28"/>
          <w:szCs w:val="28"/>
        </w:rPr>
        <w:t>de</w:t>
      </w:r>
      <w:proofErr w:type="gramEnd"/>
      <w:r w:rsidRPr="009568C0">
        <w:rPr>
          <w:rFonts w:ascii="Arial" w:hAnsi="Arial" w:cs="Arial"/>
          <w:b/>
          <w:sz w:val="28"/>
          <w:szCs w:val="28"/>
        </w:rPr>
        <w:t xml:space="preserve"> matériel durable </w:t>
      </w:r>
      <w:r>
        <w:rPr>
          <w:rFonts w:ascii="Arial" w:hAnsi="Arial" w:cs="Arial"/>
          <w:b/>
          <w:sz w:val="28"/>
          <w:szCs w:val="28"/>
        </w:rPr>
        <w:t xml:space="preserve">- </w:t>
      </w:r>
      <w:r w:rsidRPr="009568C0">
        <w:rPr>
          <w:rFonts w:ascii="Arial" w:hAnsi="Arial" w:cs="Arial"/>
          <w:b/>
          <w:sz w:val="28"/>
          <w:szCs w:val="28"/>
        </w:rPr>
        <w:t>2026</w:t>
      </w:r>
    </w:p>
    <w:p w:rsidR="009568C0" w:rsidRDefault="009568C0" w:rsidP="009568C0">
      <w:pPr>
        <w:spacing w:after="0" w:line="240" w:lineRule="auto"/>
        <w:outlineLvl w:val="1"/>
        <w:rPr>
          <w:rFonts w:ascii="Arial" w:eastAsia="Times New Roman" w:hAnsi="Arial" w:cs="Arial"/>
          <w:b/>
          <w:bCs/>
          <w:sz w:val="20"/>
          <w:szCs w:val="20"/>
          <w:lang w:eastAsia="fr-CA"/>
        </w:rPr>
      </w:pPr>
    </w:p>
    <w:p w:rsidR="009568C0" w:rsidRPr="009568C0" w:rsidRDefault="009568C0" w:rsidP="009568C0">
      <w:pPr>
        <w:spacing w:after="100" w:afterAutospacing="1" w:line="240" w:lineRule="auto"/>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Objectifs du programme</w:t>
      </w:r>
    </w:p>
    <w:p w:rsidR="009568C0" w:rsidRPr="009568C0" w:rsidRDefault="009568C0" w:rsidP="009568C0">
      <w:pPr>
        <w:numPr>
          <w:ilvl w:val="0"/>
          <w:numId w:val="10"/>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Appuyer les </w:t>
      </w:r>
      <w:r w:rsidRPr="009568C0">
        <w:rPr>
          <w:rFonts w:ascii="Arial" w:eastAsia="Times New Roman" w:hAnsi="Arial" w:cs="Arial"/>
          <w:bCs/>
          <w:sz w:val="20"/>
          <w:szCs w:val="20"/>
          <w:lang w:eastAsia="fr-CA"/>
        </w:rPr>
        <w:t xml:space="preserve">organisations </w:t>
      </w:r>
      <w:r w:rsidRPr="009568C0">
        <w:rPr>
          <w:rFonts w:ascii="Arial" w:eastAsia="Times New Roman" w:hAnsi="Arial" w:cs="Arial"/>
          <w:sz w:val="20"/>
          <w:szCs w:val="20"/>
          <w:lang w:eastAsia="fr-CA"/>
        </w:rPr>
        <w:t>dans la réalisation de leurs activités</w:t>
      </w:r>
      <w:r w:rsidRPr="009568C0">
        <w:rPr>
          <w:rFonts w:ascii="Arial" w:eastAsia="Times New Roman" w:hAnsi="Arial" w:cs="Arial"/>
          <w:bCs/>
          <w:sz w:val="20"/>
          <w:szCs w:val="20"/>
          <w:lang w:eastAsia="fr-CA"/>
        </w:rPr>
        <w:t xml:space="preserve"> de promotion de la chasse, la pêche, l’archerie ou le tir</w:t>
      </w:r>
      <w:r w:rsidRPr="009568C0">
        <w:rPr>
          <w:rFonts w:ascii="Arial" w:eastAsia="Times New Roman" w:hAnsi="Arial" w:cs="Arial"/>
          <w:sz w:val="20"/>
          <w:szCs w:val="20"/>
          <w:lang w:eastAsia="fr-CA"/>
        </w:rPr>
        <w:t>.</w:t>
      </w:r>
    </w:p>
    <w:p w:rsidR="009568C0" w:rsidRPr="009568C0" w:rsidRDefault="009568C0" w:rsidP="009568C0">
      <w:pPr>
        <w:numPr>
          <w:ilvl w:val="0"/>
          <w:numId w:val="10"/>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Favoriser l’</w:t>
      </w:r>
      <w:r w:rsidRPr="009568C0">
        <w:rPr>
          <w:rFonts w:ascii="Arial" w:eastAsia="Times New Roman" w:hAnsi="Arial" w:cs="Arial"/>
          <w:b/>
          <w:bCs/>
          <w:sz w:val="20"/>
          <w:szCs w:val="20"/>
          <w:lang w:eastAsia="fr-CA"/>
        </w:rPr>
        <w:t>acquisition de matériel durable et réutilisable</w:t>
      </w:r>
      <w:r w:rsidRPr="009568C0">
        <w:rPr>
          <w:rFonts w:ascii="Arial" w:eastAsia="Times New Roman" w:hAnsi="Arial" w:cs="Arial"/>
          <w:sz w:val="20"/>
          <w:szCs w:val="20"/>
          <w:lang w:eastAsia="fr-CA"/>
        </w:rPr>
        <w:t>, afin de réduire les coûts récurrents et de renforcer l’autonomie des organisations.</w:t>
      </w:r>
    </w:p>
    <w:p w:rsidR="009568C0" w:rsidRPr="009568C0" w:rsidRDefault="009568C0" w:rsidP="009568C0">
      <w:pPr>
        <w:numPr>
          <w:ilvl w:val="0"/>
          <w:numId w:val="10"/>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Contribuer à la </w:t>
      </w:r>
      <w:r w:rsidRPr="009568C0">
        <w:rPr>
          <w:rFonts w:ascii="Arial" w:eastAsia="Times New Roman" w:hAnsi="Arial" w:cs="Arial"/>
          <w:b/>
          <w:bCs/>
          <w:sz w:val="20"/>
          <w:szCs w:val="20"/>
          <w:lang w:eastAsia="fr-CA"/>
        </w:rPr>
        <w:t>pérennité des activités d’initiation, d’éducation et de pratique</w:t>
      </w:r>
      <w:r w:rsidRPr="009568C0">
        <w:rPr>
          <w:rFonts w:ascii="Arial" w:eastAsia="Times New Roman" w:hAnsi="Arial" w:cs="Arial"/>
          <w:sz w:val="20"/>
          <w:szCs w:val="20"/>
          <w:lang w:eastAsia="fr-CA"/>
        </w:rPr>
        <w:t xml:space="preserve"> offertes à la population.</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Admissibilité</w:t>
      </w:r>
    </w:p>
    <w:p w:rsidR="009568C0" w:rsidRPr="009568C0" w:rsidRDefault="009568C0" w:rsidP="009568C0">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Projets visant l’</w:t>
      </w:r>
      <w:r w:rsidRPr="009568C0">
        <w:rPr>
          <w:rFonts w:ascii="Arial" w:eastAsia="Times New Roman" w:hAnsi="Arial" w:cs="Arial"/>
          <w:b/>
          <w:bCs/>
          <w:sz w:val="20"/>
          <w:szCs w:val="20"/>
          <w:lang w:eastAsia="fr-CA"/>
        </w:rPr>
        <w:t>achat, le renouvellement ou l’amélioration d’équipements collectifs</w:t>
      </w:r>
      <w:r w:rsidRPr="009568C0">
        <w:rPr>
          <w:rFonts w:ascii="Arial" w:eastAsia="Times New Roman" w:hAnsi="Arial" w:cs="Arial"/>
          <w:sz w:val="20"/>
          <w:szCs w:val="20"/>
          <w:lang w:eastAsia="fr-CA"/>
        </w:rPr>
        <w:t xml:space="preserve"> (ex. cannes à pêche, tarières, arcs, cibles, chapiteaux, embarcations, trousses pédagogiques, etc.).</w:t>
      </w:r>
    </w:p>
    <w:p w:rsidR="009568C0" w:rsidRPr="009568C0" w:rsidRDefault="009568C0" w:rsidP="009568C0">
      <w:pPr>
        <w:numPr>
          <w:ilvl w:val="0"/>
          <w:numId w:val="11"/>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Matériel destiné à des </w:t>
      </w:r>
      <w:r w:rsidRPr="009568C0">
        <w:rPr>
          <w:rFonts w:ascii="Arial" w:eastAsia="Times New Roman" w:hAnsi="Arial" w:cs="Arial"/>
          <w:b/>
          <w:bCs/>
          <w:sz w:val="20"/>
          <w:szCs w:val="20"/>
          <w:lang w:eastAsia="fr-CA"/>
        </w:rPr>
        <w:t>activités récurrentes</w:t>
      </w:r>
      <w:r w:rsidRPr="009568C0">
        <w:rPr>
          <w:rFonts w:ascii="Arial" w:eastAsia="Times New Roman" w:hAnsi="Arial" w:cs="Arial"/>
          <w:sz w:val="20"/>
          <w:szCs w:val="20"/>
          <w:lang w:eastAsia="fr-CA"/>
        </w:rPr>
        <w:t xml:space="preserve"> (et non à une seule activité ponctuelle)</w:t>
      </w:r>
      <w:r w:rsidR="00B2112B">
        <w:rPr>
          <w:rFonts w:ascii="Arial" w:eastAsia="Times New Roman" w:hAnsi="Arial" w:cs="Arial"/>
          <w:sz w:val="20"/>
          <w:szCs w:val="20"/>
          <w:lang w:eastAsia="fr-CA"/>
        </w:rPr>
        <w:t xml:space="preserve"> et qui servira à former la relève</w:t>
      </w:r>
      <w:r w:rsidRPr="009568C0">
        <w:rPr>
          <w:rFonts w:ascii="Arial" w:eastAsia="Times New Roman" w:hAnsi="Arial" w:cs="Arial"/>
          <w:sz w:val="20"/>
          <w:szCs w:val="20"/>
          <w:lang w:eastAsia="fr-CA"/>
        </w:rPr>
        <w:t>.</w:t>
      </w:r>
    </w:p>
    <w:p w:rsidR="009568C0" w:rsidRPr="009568C0" w:rsidRDefault="009568C0" w:rsidP="009568C0">
      <w:pPr>
        <w:numPr>
          <w:ilvl w:val="0"/>
          <w:numId w:val="11"/>
        </w:numPr>
        <w:spacing w:before="100" w:beforeAutospacing="1" w:after="120" w:line="240" w:lineRule="auto"/>
        <w:ind w:left="714" w:hanging="357"/>
        <w:jc w:val="both"/>
        <w:rPr>
          <w:rFonts w:ascii="Arial" w:eastAsia="Times New Roman" w:hAnsi="Arial" w:cs="Arial"/>
          <w:i/>
          <w:sz w:val="20"/>
          <w:szCs w:val="20"/>
          <w:lang w:eastAsia="fr-CA"/>
        </w:rPr>
      </w:pPr>
      <w:r w:rsidRPr="00B2112B">
        <w:rPr>
          <w:rFonts w:ascii="Arial" w:eastAsia="Times New Roman" w:hAnsi="Arial" w:cs="Arial"/>
          <w:b/>
          <w:sz w:val="20"/>
          <w:szCs w:val="20"/>
          <w:lang w:eastAsia="fr-CA"/>
        </w:rPr>
        <w:t xml:space="preserve">Seuls les </w:t>
      </w:r>
      <w:r w:rsidR="00B2112B" w:rsidRPr="00B2112B">
        <w:rPr>
          <w:rFonts w:ascii="Arial" w:eastAsia="Times New Roman" w:hAnsi="Arial" w:cs="Arial"/>
          <w:b/>
          <w:sz w:val="20"/>
          <w:szCs w:val="20"/>
          <w:lang w:eastAsia="fr-CA"/>
        </w:rPr>
        <w:t>membres associatifs</w:t>
      </w:r>
      <w:r w:rsidRPr="009568C0">
        <w:rPr>
          <w:rFonts w:ascii="Arial" w:eastAsia="Times New Roman" w:hAnsi="Arial" w:cs="Arial"/>
          <w:sz w:val="20"/>
          <w:szCs w:val="20"/>
          <w:lang w:eastAsia="fr-CA"/>
        </w:rPr>
        <w:t xml:space="preserve"> de la Fédération québécoise des chasseurs et pêcheurs (FédéCP) sont admissibles à ce programme. </w:t>
      </w:r>
      <w:r w:rsidRPr="009568C0">
        <w:rPr>
          <w:rFonts w:ascii="Arial" w:eastAsia="Times New Roman" w:hAnsi="Arial" w:cs="Arial"/>
          <w:i/>
          <w:sz w:val="20"/>
          <w:szCs w:val="20"/>
          <w:lang w:eastAsia="fr-CA"/>
        </w:rPr>
        <w:t xml:space="preserve">Pour toutes informations sur l’affiliation à la FédéCP, visitez le </w:t>
      </w:r>
      <w:hyperlink r:id="rId9" w:history="1">
        <w:r w:rsidRPr="009568C0">
          <w:rPr>
            <w:rStyle w:val="Lienhypertexte"/>
            <w:rFonts w:ascii="Arial" w:eastAsia="Times New Roman" w:hAnsi="Arial" w:cs="Arial"/>
            <w:i/>
            <w:sz w:val="20"/>
            <w:szCs w:val="20"/>
            <w:lang w:eastAsia="fr-CA"/>
          </w:rPr>
          <w:t>https://fedecp.com/membre-organisationnel/</w:t>
        </w:r>
      </w:hyperlink>
      <w:r w:rsidRPr="009568C0">
        <w:rPr>
          <w:rFonts w:ascii="Arial" w:eastAsia="Times New Roman" w:hAnsi="Arial" w:cs="Arial"/>
          <w:i/>
          <w:sz w:val="20"/>
          <w:szCs w:val="20"/>
          <w:lang w:eastAsia="fr-CA"/>
        </w:rPr>
        <w:t xml:space="preserve"> ou contactez-nous à </w:t>
      </w:r>
      <w:hyperlink r:id="rId10" w:history="1">
        <w:r w:rsidRPr="009568C0">
          <w:rPr>
            <w:rStyle w:val="Lienhypertexte"/>
            <w:rFonts w:ascii="Arial" w:eastAsia="Times New Roman" w:hAnsi="Arial" w:cs="Arial"/>
            <w:i/>
            <w:sz w:val="20"/>
            <w:szCs w:val="20"/>
            <w:lang w:eastAsia="fr-CA"/>
          </w:rPr>
          <w:t>info@fedecp.com</w:t>
        </w:r>
      </w:hyperlink>
      <w:r w:rsidRPr="009568C0">
        <w:rPr>
          <w:rFonts w:ascii="Arial" w:eastAsia="Times New Roman" w:hAnsi="Arial" w:cs="Arial"/>
          <w:i/>
          <w:sz w:val="20"/>
          <w:szCs w:val="20"/>
          <w:lang w:eastAsia="fr-CA"/>
        </w:rPr>
        <w:t xml:space="preserve">. </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Dépenses non admissibles</w:t>
      </w:r>
    </w:p>
    <w:p w:rsidR="009568C0" w:rsidRPr="009568C0" w:rsidRDefault="009568C0" w:rsidP="009568C0">
      <w:pPr>
        <w:numPr>
          <w:ilvl w:val="0"/>
          <w:numId w:val="12"/>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Dépenses de fonctionnement (salaires, frais administratifs, transport). </w:t>
      </w:r>
    </w:p>
    <w:p w:rsidR="009568C0" w:rsidRPr="009568C0" w:rsidRDefault="009568C0" w:rsidP="009568C0">
      <w:pPr>
        <w:numPr>
          <w:ilvl w:val="0"/>
          <w:numId w:val="12"/>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Achat de matériel non réutilisable (prix de présence, consommables, nourriture, munitions, carburant).</w:t>
      </w:r>
    </w:p>
    <w:p w:rsidR="009568C0" w:rsidRPr="009568C0" w:rsidRDefault="009568C0" w:rsidP="009568C0">
      <w:pPr>
        <w:numPr>
          <w:ilvl w:val="0"/>
          <w:numId w:val="12"/>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Achat de matériel qui sera donné aux participants (ex. cannes et coffres).</w:t>
      </w:r>
    </w:p>
    <w:p w:rsidR="009568C0" w:rsidRPr="009568C0" w:rsidRDefault="009568C0" w:rsidP="009568C0">
      <w:pPr>
        <w:spacing w:before="120" w:after="100" w:afterAutospacing="1" w:line="240" w:lineRule="auto"/>
        <w:ind w:left="357"/>
        <w:jc w:val="both"/>
        <w:rPr>
          <w:rFonts w:ascii="Arial" w:eastAsia="Times New Roman" w:hAnsi="Arial" w:cs="Arial"/>
          <w:i/>
          <w:sz w:val="20"/>
          <w:szCs w:val="20"/>
          <w:lang w:eastAsia="fr-CA"/>
        </w:rPr>
      </w:pPr>
      <w:r w:rsidRPr="009568C0">
        <w:rPr>
          <w:rFonts w:ascii="Arial" w:eastAsia="Times New Roman" w:hAnsi="Arial" w:cs="Arial"/>
          <w:i/>
          <w:sz w:val="20"/>
          <w:szCs w:val="20"/>
          <w:lang w:eastAsia="fr-CA"/>
        </w:rPr>
        <w:t>-&gt; Pour ces types de dépenses, vous pouvez demander une</w:t>
      </w:r>
      <w:r w:rsidRPr="009568C0">
        <w:rPr>
          <w:rFonts w:ascii="Arial" w:hAnsi="Arial" w:cs="Arial"/>
          <w:sz w:val="20"/>
          <w:szCs w:val="20"/>
        </w:rPr>
        <w:t xml:space="preserve"> </w:t>
      </w:r>
      <w:hyperlink r:id="rId11" w:history="1">
        <w:r w:rsidRPr="009568C0">
          <w:rPr>
            <w:rStyle w:val="Lienhypertexte"/>
            <w:rFonts w:ascii="Arial" w:eastAsia="Times New Roman" w:hAnsi="Arial" w:cs="Arial"/>
            <w:i/>
            <w:sz w:val="20"/>
            <w:szCs w:val="20"/>
            <w:lang w:eastAsia="fr-CA"/>
          </w:rPr>
          <w:t>bourse Relève</w:t>
        </w:r>
      </w:hyperlink>
      <w:r w:rsidRPr="009568C0">
        <w:rPr>
          <w:rFonts w:ascii="Arial" w:eastAsia="Times New Roman" w:hAnsi="Arial" w:cs="Arial"/>
          <w:i/>
          <w:sz w:val="20"/>
          <w:szCs w:val="20"/>
          <w:lang w:eastAsia="fr-CA"/>
        </w:rPr>
        <w:t>.</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Nature de l’aide accordée</w:t>
      </w:r>
    </w:p>
    <w:p w:rsidR="00356CBB" w:rsidRPr="00356CBB" w:rsidRDefault="00356CBB" w:rsidP="00356CBB">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L’aide financière accordée par projet peut atteindre un montant maximal de </w:t>
      </w:r>
      <w:r w:rsidRPr="009568C0">
        <w:rPr>
          <w:rFonts w:ascii="Arial" w:eastAsia="Times New Roman" w:hAnsi="Arial" w:cs="Arial"/>
          <w:b/>
          <w:sz w:val="20"/>
          <w:szCs w:val="20"/>
          <w:lang w:eastAsia="fr-CA"/>
        </w:rPr>
        <w:t>3 500 $.</w:t>
      </w:r>
      <w:r w:rsidRPr="009568C0">
        <w:rPr>
          <w:rFonts w:ascii="Arial" w:eastAsia="Times New Roman" w:hAnsi="Arial" w:cs="Arial"/>
          <w:sz w:val="20"/>
          <w:szCs w:val="20"/>
          <w:lang w:eastAsia="fr-CA"/>
        </w:rPr>
        <w:t xml:space="preserve"> </w:t>
      </w:r>
    </w:p>
    <w:p w:rsidR="009568C0" w:rsidRPr="009568C0" w:rsidRDefault="009568C0"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Une seule demande par organisation peut être déposée par année. </w:t>
      </w:r>
    </w:p>
    <w:p w:rsidR="00356CBB" w:rsidRDefault="009568C0" w:rsidP="00356CBB">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b/>
          <w:sz w:val="20"/>
          <w:szCs w:val="20"/>
          <w:lang w:eastAsia="fr-CA"/>
        </w:rPr>
        <w:t>Une soumission ou une liste de prix</w:t>
      </w:r>
      <w:r w:rsidRPr="009568C0">
        <w:rPr>
          <w:rFonts w:ascii="Arial" w:eastAsia="Times New Roman" w:hAnsi="Arial" w:cs="Arial"/>
          <w:sz w:val="20"/>
          <w:szCs w:val="20"/>
          <w:lang w:eastAsia="fr-CA"/>
        </w:rPr>
        <w:t xml:space="preserve"> récente, par exemple extraite d’un site web, </w:t>
      </w:r>
      <w:r w:rsidRPr="009568C0">
        <w:rPr>
          <w:rFonts w:ascii="Arial" w:eastAsia="Times New Roman" w:hAnsi="Arial" w:cs="Arial"/>
          <w:b/>
          <w:sz w:val="20"/>
          <w:szCs w:val="20"/>
          <w:lang w:eastAsia="fr-CA"/>
        </w:rPr>
        <w:t>doit obligatoirement être présentée</w:t>
      </w:r>
      <w:r w:rsidRPr="009568C0">
        <w:rPr>
          <w:rFonts w:ascii="Arial" w:eastAsia="Times New Roman" w:hAnsi="Arial" w:cs="Arial"/>
          <w:sz w:val="20"/>
          <w:szCs w:val="20"/>
          <w:lang w:eastAsia="fr-CA"/>
        </w:rPr>
        <w:t xml:space="preserve"> avec la demande. </w:t>
      </w:r>
    </w:p>
    <w:p w:rsidR="009568C0" w:rsidRDefault="009568C0"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L’achat de matériel usagé sera admissible si le prix semble juste et que l’organisation présente une preuve de paiement ou un reçu du vendeur dans le rapport final.</w:t>
      </w:r>
    </w:p>
    <w:p w:rsidR="00787931" w:rsidRPr="009568C0" w:rsidRDefault="00787931"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Pr>
          <w:rFonts w:ascii="Arial" w:eastAsia="Times New Roman" w:hAnsi="Arial" w:cs="Arial"/>
          <w:sz w:val="20"/>
          <w:szCs w:val="20"/>
          <w:lang w:eastAsia="fr-CA"/>
        </w:rPr>
        <w:t>Héritage faune fournira des autocollants à apposer sur le matériel acquis grâce à cette aide.</w:t>
      </w:r>
    </w:p>
    <w:p w:rsidR="009568C0" w:rsidRPr="009568C0" w:rsidRDefault="009568C0" w:rsidP="009568C0">
      <w:pPr>
        <w:pStyle w:val="Paragraphedeliste"/>
        <w:numPr>
          <w:ilvl w:val="0"/>
          <w:numId w:val="16"/>
        </w:numPr>
        <w:spacing w:before="100" w:beforeAutospacing="1" w:after="120" w:line="240" w:lineRule="auto"/>
        <w:ind w:left="709" w:hanging="284"/>
        <w:contextualSpacing w:val="0"/>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La fondation remboursera</w:t>
      </w:r>
      <w:r w:rsidR="00B2112B">
        <w:rPr>
          <w:rFonts w:ascii="Arial" w:eastAsia="Times New Roman" w:hAnsi="Arial" w:cs="Arial"/>
          <w:sz w:val="20"/>
          <w:szCs w:val="20"/>
          <w:lang w:eastAsia="fr-CA"/>
        </w:rPr>
        <w:t xml:space="preserve"> </w:t>
      </w:r>
      <w:r w:rsidR="00356CBB" w:rsidRPr="00B2112B">
        <w:rPr>
          <w:rFonts w:ascii="Arial" w:eastAsia="Times New Roman" w:hAnsi="Arial" w:cs="Arial"/>
          <w:sz w:val="20"/>
          <w:szCs w:val="20"/>
          <w:lang w:eastAsia="fr-CA"/>
        </w:rPr>
        <w:t xml:space="preserve">un maximum de </w:t>
      </w:r>
      <w:r w:rsidR="00356CBB" w:rsidRPr="00B2112B">
        <w:rPr>
          <w:rFonts w:ascii="Arial" w:eastAsia="Times New Roman" w:hAnsi="Arial" w:cs="Arial"/>
          <w:b/>
          <w:sz w:val="20"/>
          <w:szCs w:val="20"/>
          <w:lang w:eastAsia="fr-CA"/>
        </w:rPr>
        <w:t>90%</w:t>
      </w:r>
      <w:r w:rsidR="00356CBB" w:rsidRPr="00B2112B">
        <w:rPr>
          <w:rFonts w:ascii="Arial" w:eastAsia="Times New Roman" w:hAnsi="Arial" w:cs="Arial"/>
          <w:sz w:val="20"/>
          <w:szCs w:val="20"/>
          <w:lang w:eastAsia="fr-CA"/>
        </w:rPr>
        <w:t xml:space="preserve"> </w:t>
      </w:r>
      <w:r w:rsidR="00356CBB">
        <w:rPr>
          <w:rFonts w:ascii="Arial" w:eastAsia="Times New Roman" w:hAnsi="Arial" w:cs="Arial"/>
          <w:sz w:val="20"/>
          <w:szCs w:val="20"/>
          <w:lang w:eastAsia="fr-CA"/>
        </w:rPr>
        <w:t>du total</w:t>
      </w:r>
      <w:r w:rsidRPr="009568C0">
        <w:rPr>
          <w:rFonts w:ascii="Arial" w:eastAsia="Times New Roman" w:hAnsi="Arial" w:cs="Arial"/>
          <w:b/>
          <w:sz w:val="20"/>
          <w:szCs w:val="20"/>
          <w:lang w:eastAsia="fr-CA"/>
        </w:rPr>
        <w:t xml:space="preserve"> des factures, reçus ou preuves de paiement </w:t>
      </w:r>
      <w:r w:rsidR="00356CBB">
        <w:rPr>
          <w:rFonts w:ascii="Arial" w:eastAsia="Times New Roman" w:hAnsi="Arial" w:cs="Arial"/>
          <w:b/>
          <w:sz w:val="20"/>
          <w:szCs w:val="20"/>
          <w:lang w:eastAsia="fr-CA"/>
        </w:rPr>
        <w:t xml:space="preserve">présentées </w:t>
      </w:r>
      <w:r w:rsidRPr="009568C0">
        <w:rPr>
          <w:rFonts w:ascii="Arial" w:eastAsia="Times New Roman" w:hAnsi="Arial" w:cs="Arial"/>
          <w:b/>
          <w:sz w:val="20"/>
          <w:szCs w:val="20"/>
          <w:lang w:eastAsia="fr-CA"/>
        </w:rPr>
        <w:t>seulemen</w:t>
      </w:r>
      <w:r w:rsidR="00356CBB">
        <w:rPr>
          <w:rFonts w:ascii="Arial" w:eastAsia="Times New Roman" w:hAnsi="Arial" w:cs="Arial"/>
          <w:b/>
          <w:sz w:val="20"/>
          <w:szCs w:val="20"/>
          <w:lang w:eastAsia="fr-CA"/>
        </w:rPr>
        <w:t>t, jusqu’à concurrence du</w:t>
      </w:r>
      <w:r w:rsidR="00356CBB" w:rsidRPr="009568C0">
        <w:rPr>
          <w:rFonts w:ascii="Arial" w:eastAsia="Times New Roman" w:hAnsi="Arial" w:cs="Arial"/>
          <w:sz w:val="20"/>
          <w:szCs w:val="20"/>
          <w:lang w:eastAsia="fr-CA"/>
        </w:rPr>
        <w:t xml:space="preserve"> </w:t>
      </w:r>
      <w:r w:rsidR="00356CBB" w:rsidRPr="00356CBB">
        <w:rPr>
          <w:rFonts w:ascii="Arial" w:eastAsia="Times New Roman" w:hAnsi="Arial" w:cs="Arial"/>
          <w:b/>
          <w:sz w:val="20"/>
          <w:szCs w:val="20"/>
          <w:lang w:eastAsia="fr-CA"/>
        </w:rPr>
        <w:t xml:space="preserve">montant </w:t>
      </w:r>
      <w:r w:rsidR="00356CBB">
        <w:rPr>
          <w:rFonts w:ascii="Arial" w:eastAsia="Times New Roman" w:hAnsi="Arial" w:cs="Arial"/>
          <w:b/>
          <w:sz w:val="20"/>
          <w:szCs w:val="20"/>
          <w:lang w:eastAsia="fr-CA"/>
        </w:rPr>
        <w:t xml:space="preserve">maximal </w:t>
      </w:r>
      <w:r w:rsidR="00356CBB" w:rsidRPr="00356CBB">
        <w:rPr>
          <w:rFonts w:ascii="Arial" w:eastAsia="Times New Roman" w:hAnsi="Arial" w:cs="Arial"/>
          <w:b/>
          <w:sz w:val="20"/>
          <w:szCs w:val="20"/>
          <w:lang w:eastAsia="fr-CA"/>
        </w:rPr>
        <w:t>octroyé</w:t>
      </w:r>
      <w:r w:rsidR="00356CBB">
        <w:rPr>
          <w:rFonts w:ascii="Arial" w:eastAsia="Times New Roman" w:hAnsi="Arial" w:cs="Arial"/>
          <w:b/>
          <w:sz w:val="20"/>
          <w:szCs w:val="20"/>
          <w:lang w:eastAsia="fr-CA"/>
        </w:rPr>
        <w:t>.</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lastRenderedPageBreak/>
        <w:t>Critères de sélection</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Pertinence</w:t>
      </w:r>
      <w:r w:rsidRPr="009568C0">
        <w:rPr>
          <w:rFonts w:ascii="Arial" w:eastAsia="Times New Roman" w:hAnsi="Arial" w:cs="Arial"/>
          <w:sz w:val="20"/>
          <w:szCs w:val="20"/>
          <w:lang w:eastAsia="fr-CA"/>
        </w:rPr>
        <w:t> : lien direct du matériel avec les activités d’initiation, de pratique ou d’éducation en chasse ou en pêche.</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Pérennité</w:t>
      </w:r>
      <w:r w:rsidRPr="009568C0">
        <w:rPr>
          <w:rFonts w:ascii="Arial" w:eastAsia="Times New Roman" w:hAnsi="Arial" w:cs="Arial"/>
          <w:sz w:val="20"/>
          <w:szCs w:val="20"/>
          <w:lang w:eastAsia="fr-CA"/>
        </w:rPr>
        <w:t> : acquisition de matériel réutilisable sur plusieurs années.</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Accessibilité</w:t>
      </w:r>
      <w:r w:rsidRPr="009568C0">
        <w:rPr>
          <w:rFonts w:ascii="Arial" w:eastAsia="Times New Roman" w:hAnsi="Arial" w:cs="Arial"/>
          <w:sz w:val="20"/>
          <w:szCs w:val="20"/>
          <w:lang w:eastAsia="fr-CA"/>
        </w:rPr>
        <w:t> : matériel utilisé pour des activités ouvertes à une clientèle diversifiée, à l’exception des écoles où la clientèle est ciblée.</w:t>
      </w:r>
    </w:p>
    <w:p w:rsidR="009568C0" w:rsidRPr="009568C0" w:rsidRDefault="009568C0" w:rsidP="009568C0">
      <w:pPr>
        <w:numPr>
          <w:ilvl w:val="0"/>
          <w:numId w:val="13"/>
        </w:numPr>
        <w:spacing w:before="100" w:beforeAutospacing="1" w:after="120" w:line="240" w:lineRule="auto"/>
        <w:ind w:left="714" w:hanging="357"/>
        <w:jc w:val="both"/>
        <w:rPr>
          <w:rFonts w:ascii="Arial" w:eastAsia="Times New Roman" w:hAnsi="Arial" w:cs="Arial"/>
          <w:sz w:val="20"/>
          <w:szCs w:val="20"/>
          <w:lang w:eastAsia="fr-CA"/>
        </w:rPr>
      </w:pPr>
      <w:r w:rsidRPr="009568C0">
        <w:rPr>
          <w:rFonts w:ascii="Arial" w:eastAsia="Times New Roman" w:hAnsi="Arial" w:cs="Arial"/>
          <w:b/>
          <w:bCs/>
          <w:sz w:val="20"/>
          <w:szCs w:val="20"/>
          <w:lang w:eastAsia="fr-CA"/>
        </w:rPr>
        <w:t>Effet multiplicateur</w:t>
      </w:r>
      <w:r w:rsidRPr="009568C0">
        <w:rPr>
          <w:rFonts w:ascii="Arial" w:eastAsia="Times New Roman" w:hAnsi="Arial" w:cs="Arial"/>
          <w:sz w:val="20"/>
          <w:szCs w:val="20"/>
          <w:lang w:eastAsia="fr-CA"/>
        </w:rPr>
        <w:t> : nombre de participants ou d’activités qui bénéficieront du matériel.</w:t>
      </w:r>
    </w:p>
    <w:p w:rsidR="009568C0" w:rsidRPr="009568C0" w:rsidRDefault="009568C0" w:rsidP="009568C0">
      <w:pPr>
        <w:numPr>
          <w:ilvl w:val="0"/>
          <w:numId w:val="13"/>
        </w:numPr>
        <w:spacing w:before="100" w:beforeAutospacing="1" w:after="120" w:line="240" w:lineRule="auto"/>
        <w:ind w:left="714" w:hanging="357"/>
        <w:jc w:val="both"/>
        <w:rPr>
          <w:rFonts w:ascii="Arial" w:hAnsi="Arial" w:cs="Arial"/>
          <w:sz w:val="20"/>
          <w:szCs w:val="20"/>
        </w:rPr>
      </w:pPr>
      <w:r w:rsidRPr="009568C0">
        <w:rPr>
          <w:rFonts w:ascii="Arial" w:eastAsia="Times New Roman" w:hAnsi="Arial" w:cs="Arial"/>
          <w:b/>
          <w:bCs/>
          <w:sz w:val="20"/>
          <w:szCs w:val="20"/>
          <w:lang w:eastAsia="fr-CA"/>
        </w:rPr>
        <w:t>Partage :</w:t>
      </w:r>
      <w:r w:rsidRPr="009568C0">
        <w:rPr>
          <w:rFonts w:ascii="Arial" w:eastAsia="Times New Roman" w:hAnsi="Arial" w:cs="Arial"/>
          <w:sz w:val="20"/>
          <w:szCs w:val="20"/>
          <w:lang w:eastAsia="fr-CA"/>
        </w:rPr>
        <w:t xml:space="preserve"> vous aurez des points bonus si vous offrez la possibilité que le matériel soit prêté ou partagé, par exemple, avec d’autres associations ou partenaires régionaux ou encore via un système de prêt.</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Enveloppe budgétaire 2026</w:t>
      </w:r>
    </w:p>
    <w:p w:rsidR="009568C0" w:rsidRPr="009568C0" w:rsidRDefault="009568C0" w:rsidP="009568C0">
      <w:pPr>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Un montant maximal de 50 000 $ sera distribué entre les projets retenus pour des dépenses admissibles en 2026.</w:t>
      </w:r>
    </w:p>
    <w:p w:rsidR="009568C0" w:rsidRPr="009568C0" w:rsidRDefault="009568C0" w:rsidP="009568C0">
      <w:pPr>
        <w:spacing w:before="100" w:beforeAutospacing="1" w:after="100" w:afterAutospacing="1" w:line="240" w:lineRule="auto"/>
        <w:jc w:val="both"/>
        <w:outlineLvl w:val="1"/>
        <w:rPr>
          <w:rFonts w:ascii="Arial" w:eastAsia="Times New Roman" w:hAnsi="Arial" w:cs="Arial"/>
          <w:b/>
          <w:bCs/>
          <w:sz w:val="20"/>
          <w:szCs w:val="20"/>
          <w:lang w:eastAsia="fr-CA"/>
        </w:rPr>
      </w:pPr>
      <w:r w:rsidRPr="009568C0">
        <w:rPr>
          <w:rFonts w:ascii="Arial" w:eastAsia="Times New Roman" w:hAnsi="Arial" w:cs="Arial"/>
          <w:b/>
          <w:bCs/>
          <w:sz w:val="20"/>
          <w:szCs w:val="20"/>
          <w:lang w:eastAsia="fr-CA"/>
        </w:rPr>
        <w:t>Comment déposer une demande</w:t>
      </w:r>
    </w:p>
    <w:p w:rsidR="009568C0" w:rsidRPr="009568C0" w:rsidRDefault="009568C0" w:rsidP="009568C0">
      <w:pPr>
        <w:pStyle w:val="Paragraphedeliste"/>
        <w:numPr>
          <w:ilvl w:val="0"/>
          <w:numId w:val="15"/>
        </w:numPr>
        <w:spacing w:after="160" w:line="259" w:lineRule="auto"/>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 xml:space="preserve">Remplir le formulaire de demande </w:t>
      </w:r>
      <w:r>
        <w:rPr>
          <w:rFonts w:ascii="Arial" w:eastAsia="Times New Roman" w:hAnsi="Arial" w:cs="Arial"/>
          <w:sz w:val="20"/>
          <w:szCs w:val="20"/>
          <w:lang w:eastAsia="fr-CA"/>
        </w:rPr>
        <w:t>ci-joint.</w:t>
      </w:r>
    </w:p>
    <w:p w:rsidR="009568C0" w:rsidRPr="009568C0" w:rsidRDefault="009568C0" w:rsidP="009568C0">
      <w:pPr>
        <w:pStyle w:val="Paragraphedeliste"/>
        <w:numPr>
          <w:ilvl w:val="0"/>
          <w:numId w:val="15"/>
        </w:numPr>
        <w:spacing w:after="160" w:line="259" w:lineRule="auto"/>
        <w:jc w:val="both"/>
        <w:rPr>
          <w:rFonts w:ascii="Arial" w:eastAsia="Times New Roman" w:hAnsi="Arial" w:cs="Arial"/>
          <w:sz w:val="20"/>
          <w:szCs w:val="20"/>
          <w:lang w:eastAsia="fr-CA"/>
        </w:rPr>
      </w:pPr>
      <w:r w:rsidRPr="009568C0">
        <w:rPr>
          <w:rFonts w:ascii="Arial" w:eastAsia="Times New Roman" w:hAnsi="Arial" w:cs="Arial"/>
          <w:sz w:val="20"/>
          <w:szCs w:val="20"/>
          <w:lang w:eastAsia="fr-CA"/>
        </w:rPr>
        <w:t>Joindre une soumission ou une liste de prix récente au formulaire : OBLIGATOIRE.</w:t>
      </w:r>
    </w:p>
    <w:p w:rsidR="009568C0" w:rsidRPr="009568C0" w:rsidRDefault="009568C0" w:rsidP="009568C0">
      <w:pPr>
        <w:pStyle w:val="Paragraphedeliste"/>
        <w:numPr>
          <w:ilvl w:val="0"/>
          <w:numId w:val="15"/>
        </w:numPr>
        <w:spacing w:after="160" w:line="259" w:lineRule="auto"/>
        <w:jc w:val="both"/>
        <w:rPr>
          <w:rFonts w:ascii="Arial" w:eastAsia="Times New Roman" w:hAnsi="Arial" w:cs="Arial"/>
          <w:b/>
          <w:sz w:val="20"/>
          <w:szCs w:val="20"/>
          <w:lang w:eastAsia="fr-CA"/>
        </w:rPr>
      </w:pPr>
      <w:r w:rsidRPr="009568C0">
        <w:rPr>
          <w:rFonts w:ascii="Arial" w:eastAsia="Times New Roman" w:hAnsi="Arial" w:cs="Arial"/>
          <w:sz w:val="20"/>
          <w:szCs w:val="20"/>
          <w:lang w:eastAsia="fr-CA"/>
        </w:rPr>
        <w:t xml:space="preserve">Soumettre le formulaire par courriel à </w:t>
      </w:r>
      <w:hyperlink r:id="rId12" w:history="1">
        <w:r w:rsidRPr="009568C0">
          <w:rPr>
            <w:rStyle w:val="Lienhypertexte"/>
            <w:rFonts w:ascii="Arial" w:eastAsia="Times New Roman" w:hAnsi="Arial" w:cs="Arial"/>
            <w:sz w:val="20"/>
            <w:szCs w:val="20"/>
            <w:lang w:eastAsia="fr-CA"/>
          </w:rPr>
          <w:t>info@fedecp.com</w:t>
        </w:r>
      </w:hyperlink>
      <w:r w:rsidRPr="009568C0">
        <w:rPr>
          <w:rFonts w:ascii="Arial" w:eastAsia="Times New Roman" w:hAnsi="Arial" w:cs="Arial"/>
          <w:sz w:val="20"/>
          <w:szCs w:val="20"/>
          <w:lang w:eastAsia="fr-CA"/>
        </w:rPr>
        <w:t xml:space="preserve"> </w:t>
      </w:r>
      <w:r w:rsidRPr="009568C0">
        <w:rPr>
          <w:rFonts w:ascii="Arial" w:eastAsia="Times New Roman" w:hAnsi="Arial" w:cs="Arial"/>
          <w:b/>
          <w:sz w:val="20"/>
          <w:szCs w:val="20"/>
          <w:lang w:eastAsia="fr-CA"/>
        </w:rPr>
        <w:t xml:space="preserve">avant le </w:t>
      </w:r>
      <w:r w:rsidR="00356CBB">
        <w:rPr>
          <w:rFonts w:ascii="Arial" w:eastAsia="Times New Roman" w:hAnsi="Arial" w:cs="Arial"/>
          <w:b/>
          <w:sz w:val="20"/>
          <w:szCs w:val="20"/>
          <w:lang w:eastAsia="fr-CA"/>
        </w:rPr>
        <w:t>3</w:t>
      </w:r>
      <w:r w:rsidRPr="009568C0">
        <w:rPr>
          <w:rFonts w:ascii="Arial" w:eastAsia="Times New Roman" w:hAnsi="Arial" w:cs="Arial"/>
          <w:b/>
          <w:sz w:val="20"/>
          <w:szCs w:val="20"/>
          <w:lang w:eastAsia="fr-CA"/>
        </w:rPr>
        <w:t> novembre 2025.</w:t>
      </w:r>
    </w:p>
    <w:p w:rsidR="009568C0" w:rsidRPr="009568C0" w:rsidRDefault="009568C0" w:rsidP="009568C0">
      <w:pPr>
        <w:pStyle w:val="Paragraphedeliste"/>
        <w:numPr>
          <w:ilvl w:val="0"/>
          <w:numId w:val="15"/>
        </w:numPr>
        <w:spacing w:after="160" w:line="259" w:lineRule="auto"/>
        <w:jc w:val="both"/>
        <w:rPr>
          <w:rFonts w:ascii="Arial" w:hAnsi="Arial" w:cs="Arial"/>
          <w:sz w:val="20"/>
          <w:szCs w:val="20"/>
        </w:rPr>
      </w:pPr>
      <w:r w:rsidRPr="009568C0">
        <w:rPr>
          <w:rFonts w:ascii="Arial" w:eastAsia="Times New Roman" w:hAnsi="Arial" w:cs="Arial"/>
          <w:sz w:val="20"/>
          <w:szCs w:val="20"/>
          <w:lang w:eastAsia="fr-CA"/>
        </w:rPr>
        <w:t>Les réponses seront communiquées aux demandeurs en janvier 2026.</w:t>
      </w:r>
    </w:p>
    <w:p w:rsidR="009568C0" w:rsidRDefault="009568C0">
      <w:pPr>
        <w:rPr>
          <w:rFonts w:ascii="Arial" w:hAnsi="Arial" w:cs="Arial"/>
          <w:sz w:val="24"/>
          <w:szCs w:val="28"/>
        </w:rPr>
      </w:pPr>
      <w:r>
        <w:rPr>
          <w:rFonts w:ascii="Arial" w:hAnsi="Arial" w:cs="Arial"/>
          <w:sz w:val="24"/>
          <w:szCs w:val="28"/>
        </w:rPr>
        <w:br w:type="page"/>
      </w:r>
    </w:p>
    <w:p w:rsidR="0058068D" w:rsidRPr="00EE5F99" w:rsidRDefault="0058068D" w:rsidP="00EE5F99">
      <w:pPr>
        <w:ind w:left="-142"/>
        <w:rPr>
          <w:rFonts w:ascii="Arial" w:hAnsi="Arial" w:cs="Arial"/>
          <w:sz w:val="24"/>
          <w:szCs w:val="28"/>
        </w:rPr>
      </w:pPr>
      <w:r w:rsidRPr="00EE5F99">
        <w:rPr>
          <w:rFonts w:ascii="Arial" w:hAnsi="Arial" w:cs="Arial"/>
          <w:noProof/>
          <w:color w:val="FF0000"/>
          <w:sz w:val="24"/>
          <w:szCs w:val="28"/>
        </w:rPr>
        <w:lastRenderedPageBreak/>
        <mc:AlternateContent>
          <mc:Choice Requires="wps">
            <w:drawing>
              <wp:anchor distT="0" distB="0" distL="114300" distR="114300" simplePos="0" relativeHeight="251659264" behindDoc="0" locked="0" layoutInCell="1" allowOverlap="1" wp14:anchorId="37FC95A0" wp14:editId="7004F689">
                <wp:simplePos x="0" y="0"/>
                <wp:positionH relativeFrom="column">
                  <wp:posOffset>3429000</wp:posOffset>
                </wp:positionH>
                <wp:positionV relativeFrom="paragraph">
                  <wp:posOffset>546100</wp:posOffset>
                </wp:positionV>
                <wp:extent cx="2114550" cy="590550"/>
                <wp:effectExtent l="0" t="0" r="19050" b="19050"/>
                <wp:wrapNone/>
                <wp:docPr id="3" name="Zone de texte 3"/>
                <wp:cNvGraphicFramePr/>
                <a:graphic xmlns:a="http://schemas.openxmlformats.org/drawingml/2006/main">
                  <a:graphicData uri="http://schemas.microsoft.com/office/word/2010/wordprocessingShape">
                    <wps:wsp>
                      <wps:cNvSpPr txBox="1"/>
                      <wps:spPr>
                        <a:xfrm>
                          <a:off x="0" y="0"/>
                          <a:ext cx="2114550" cy="590550"/>
                        </a:xfrm>
                        <a:prstGeom prst="rect">
                          <a:avLst/>
                        </a:prstGeom>
                        <a:solidFill>
                          <a:schemeClr val="bg1">
                            <a:lumMod val="95000"/>
                          </a:schemeClr>
                        </a:solidFill>
                        <a:ln w="6350">
                          <a:solidFill>
                            <a:schemeClr val="bg1">
                              <a:lumMod val="75000"/>
                            </a:schemeClr>
                          </a:solidFill>
                        </a:ln>
                      </wps:spPr>
                      <wps:txbx>
                        <w:txbxContent>
                          <w:p w:rsidR="0058068D" w:rsidRPr="00EE5F99" w:rsidRDefault="0058068D" w:rsidP="00517BAE">
                            <w:pPr>
                              <w:rPr>
                                <w:rFonts w:ascii="Arial" w:hAnsi="Arial" w:cs="Arial"/>
                                <w:i/>
                                <w:sz w:val="18"/>
                                <w:szCs w:val="18"/>
                              </w:rPr>
                            </w:pPr>
                            <w:r w:rsidRPr="00EE5F99">
                              <w:rPr>
                                <w:rFonts w:ascii="Arial" w:hAnsi="Arial" w:cs="Arial"/>
                                <w:i/>
                                <w:sz w:val="18"/>
                                <w:szCs w:val="18"/>
                              </w:rPr>
                              <w:t>Réservée à la fondation</w:t>
                            </w:r>
                          </w:p>
                          <w:p w:rsidR="0058068D" w:rsidRPr="0090453B" w:rsidRDefault="0058068D" w:rsidP="0058068D">
                            <w:pPr>
                              <w:rPr>
                                <w:rFonts w:ascii="Arial" w:hAnsi="Arial" w:cs="Arial"/>
                                <w:b/>
                                <w:sz w:val="18"/>
                                <w:szCs w:val="18"/>
                              </w:rPr>
                            </w:pPr>
                            <w:r w:rsidRPr="0090453B">
                              <w:rPr>
                                <w:rFonts w:ascii="Arial" w:hAnsi="Arial" w:cs="Arial"/>
                                <w:b/>
                                <w:sz w:val="18"/>
                                <w:szCs w:val="18"/>
                              </w:rPr>
                              <w:t xml:space="preserve">Numéro de projet : </w:t>
                            </w:r>
                            <w:r w:rsidR="00517BAE" w:rsidRPr="00517BAE">
                              <w:rPr>
                                <w:rFonts w:ascii="Arial" w:hAnsi="Arial" w:cs="Arial"/>
                                <w:b/>
                                <w:color w:val="FF0000"/>
                                <w:sz w:val="18"/>
                                <w:szCs w:val="18"/>
                              </w:rPr>
                              <w:t>2026-</w:t>
                            </w:r>
                            <w:r w:rsidR="00517BAE">
                              <w:rPr>
                                <w:rFonts w:ascii="Arial" w:hAnsi="Arial" w:cs="Arial"/>
                                <w:b/>
                                <w:color w:val="FF0000"/>
                                <w:sz w:val="18"/>
                                <w:szCs w:val="18"/>
                              </w:rPr>
                              <w:t xml:space="preserve"> _ _ 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C95A0" id="_x0000_t202" coordsize="21600,21600" o:spt="202" path="m,l,21600r21600,l21600,xe">
                <v:stroke joinstyle="miter"/>
                <v:path gradientshapeok="t" o:connecttype="rect"/>
              </v:shapetype>
              <v:shape id="Zone de texte 3" o:spid="_x0000_s1026" type="#_x0000_t202" style="position:absolute;left:0;text-align:left;margin-left:270pt;margin-top:43pt;width:16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" fillcolor="#f2f2f2 [3052]" strokecolor="#bfbfbf [2412]" strokeweight=".5pt">
                <v:textbox>
                  <w:txbxContent>
                    <w:p w:rsidR="0058068D" w:rsidRPr="00EE5F99" w:rsidRDefault="0058068D" w:rsidP="00517BAE">
                      <w:pPr>
                        <w:rPr>
                          <w:rFonts w:ascii="Arial" w:hAnsi="Arial" w:cs="Arial"/>
                          <w:i/>
                          <w:sz w:val="18"/>
                          <w:szCs w:val="18"/>
                        </w:rPr>
                      </w:pPr>
                      <w:r w:rsidRPr="00EE5F99">
                        <w:rPr>
                          <w:rFonts w:ascii="Arial" w:hAnsi="Arial" w:cs="Arial"/>
                          <w:i/>
                          <w:sz w:val="18"/>
                          <w:szCs w:val="18"/>
                        </w:rPr>
                        <w:t>Réservée à la fondation</w:t>
                      </w:r>
                    </w:p>
                    <w:p w:rsidR="0058068D" w:rsidRPr="0090453B" w:rsidRDefault="0058068D" w:rsidP="0058068D">
                      <w:pPr>
                        <w:rPr>
                          <w:rFonts w:ascii="Arial" w:hAnsi="Arial" w:cs="Arial"/>
                          <w:b/>
                          <w:sz w:val="18"/>
                          <w:szCs w:val="18"/>
                        </w:rPr>
                      </w:pPr>
                      <w:r w:rsidRPr="0090453B">
                        <w:rPr>
                          <w:rFonts w:ascii="Arial" w:hAnsi="Arial" w:cs="Arial"/>
                          <w:b/>
                          <w:sz w:val="18"/>
                          <w:szCs w:val="18"/>
                        </w:rPr>
                        <w:t xml:space="preserve">Numéro de projet : </w:t>
                      </w:r>
                      <w:r w:rsidR="00517BAE" w:rsidRPr="00517BAE">
                        <w:rPr>
                          <w:rFonts w:ascii="Arial" w:hAnsi="Arial" w:cs="Arial"/>
                          <w:b/>
                          <w:color w:val="FF0000"/>
                          <w:sz w:val="18"/>
                          <w:szCs w:val="18"/>
                        </w:rPr>
                        <w:t>2026-</w:t>
                      </w:r>
                      <w:r w:rsidR="00517BAE">
                        <w:rPr>
                          <w:rFonts w:ascii="Arial" w:hAnsi="Arial" w:cs="Arial"/>
                          <w:b/>
                          <w:color w:val="FF0000"/>
                          <w:sz w:val="18"/>
                          <w:szCs w:val="18"/>
                        </w:rPr>
                        <w:t xml:space="preserve"> _ _ _</w:t>
                      </w:r>
                    </w:p>
                  </w:txbxContent>
                </v:textbox>
              </v:shape>
            </w:pict>
          </mc:Fallback>
        </mc:AlternateContent>
      </w:r>
      <w:r w:rsidRPr="00EE5F99">
        <w:rPr>
          <w:rFonts w:ascii="Arial" w:hAnsi="Arial" w:cs="Arial"/>
          <w:noProof/>
          <w:color w:val="FF0000"/>
          <w:sz w:val="24"/>
          <w:szCs w:val="28"/>
        </w:rPr>
        <w:drawing>
          <wp:inline distT="0" distB="0" distL="0" distR="0" wp14:anchorId="0972D6B1" wp14:editId="15A2ED97">
            <wp:extent cx="1866900" cy="1296917"/>
            <wp:effectExtent l="0" t="0" r="0" b="0"/>
            <wp:docPr id="1" name="Image 1" descr="Logo_FedeCP_Fondation_Vertical_Couleur_RVB_1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edeCP_Fondation_Vertical_Couleur_RVB_1500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1339" cy="1306948"/>
                    </a:xfrm>
                    <a:prstGeom prst="rect">
                      <a:avLst/>
                    </a:prstGeom>
                    <a:noFill/>
                    <a:ln>
                      <a:noFill/>
                    </a:ln>
                  </pic:spPr>
                </pic:pic>
              </a:graphicData>
            </a:graphic>
          </wp:inline>
        </w:drawing>
      </w:r>
    </w:p>
    <w:p w:rsidR="003121B1" w:rsidRPr="00EE5F99" w:rsidRDefault="00EE5F99" w:rsidP="00ED23C6">
      <w:pPr>
        <w:pStyle w:val="Titre1"/>
        <w:spacing w:before="0" w:after="240"/>
        <w:jc w:val="center"/>
        <w:rPr>
          <w:rFonts w:ascii="Arial" w:eastAsiaTheme="minorHAnsi" w:hAnsi="Arial" w:cs="Arial"/>
          <w:bCs w:val="0"/>
          <w:color w:val="auto"/>
        </w:rPr>
      </w:pPr>
      <w:r w:rsidRPr="00EE5F99">
        <w:rPr>
          <w:rFonts w:ascii="Arial" w:eastAsiaTheme="minorHAnsi" w:hAnsi="Arial" w:cs="Arial"/>
          <w:bCs w:val="0"/>
          <w:color w:val="auto"/>
        </w:rPr>
        <w:t>FORMULAIRE DE DEMANDE</w:t>
      </w:r>
    </w:p>
    <w:p w:rsidR="003121B1" w:rsidRPr="00EE5F99" w:rsidRDefault="00796CDB" w:rsidP="00EE5F99">
      <w:pPr>
        <w:jc w:val="center"/>
        <w:rPr>
          <w:rFonts w:ascii="Arial" w:hAnsi="Arial" w:cs="Arial"/>
          <w:sz w:val="20"/>
        </w:rPr>
      </w:pPr>
      <w:bookmarkStart w:id="0" w:name="_Hlk209555293"/>
      <w:r w:rsidRPr="00EE5F99">
        <w:rPr>
          <w:rFonts w:ascii="Arial" w:eastAsiaTheme="minorHAnsi" w:hAnsi="Arial" w:cs="Arial"/>
          <w:b/>
          <w:sz w:val="28"/>
          <w:szCs w:val="28"/>
        </w:rPr>
        <w:t xml:space="preserve">Programme d’acquisition de matériel </w:t>
      </w:r>
      <w:r w:rsidR="00EE5F99">
        <w:rPr>
          <w:rFonts w:ascii="Arial" w:eastAsiaTheme="minorHAnsi" w:hAnsi="Arial" w:cs="Arial"/>
          <w:b/>
          <w:sz w:val="28"/>
          <w:szCs w:val="28"/>
        </w:rPr>
        <w:t>durable</w:t>
      </w:r>
      <w:r w:rsidR="005664C3">
        <w:rPr>
          <w:rFonts w:ascii="Arial" w:eastAsiaTheme="minorHAnsi" w:hAnsi="Arial" w:cs="Arial"/>
          <w:b/>
          <w:sz w:val="28"/>
          <w:szCs w:val="28"/>
        </w:rPr>
        <w:t> </w:t>
      </w:r>
      <w:r w:rsidR="00517BAE">
        <w:rPr>
          <w:rFonts w:ascii="Arial" w:eastAsiaTheme="minorHAnsi" w:hAnsi="Arial" w:cs="Arial"/>
          <w:b/>
          <w:sz w:val="28"/>
          <w:szCs w:val="28"/>
        </w:rPr>
        <w:t>2026</w:t>
      </w:r>
      <w:r w:rsidRPr="00EE5F99">
        <w:rPr>
          <w:rFonts w:ascii="Arial" w:eastAsiaTheme="minorHAnsi" w:hAnsi="Arial" w:cs="Arial"/>
          <w:b/>
          <w:sz w:val="28"/>
          <w:szCs w:val="28"/>
        </w:rPr>
        <w:br/>
      </w:r>
      <w:bookmarkEnd w:id="0"/>
    </w:p>
    <w:p w:rsidR="003121B1" w:rsidRPr="00517BAE" w:rsidRDefault="00796CDB" w:rsidP="00517BAE">
      <w:pPr>
        <w:pStyle w:val="Titre2"/>
        <w:spacing w:after="240"/>
        <w:rPr>
          <w:rFonts w:ascii="Arial" w:hAnsi="Arial" w:cs="Arial"/>
          <w:color w:val="498ECC"/>
          <w:sz w:val="24"/>
        </w:rPr>
      </w:pPr>
      <w:r w:rsidRPr="00517BAE">
        <w:rPr>
          <w:rFonts w:ascii="Arial" w:hAnsi="Arial" w:cs="Arial"/>
          <w:color w:val="498ECC"/>
          <w:sz w:val="24"/>
        </w:rPr>
        <w:t>Informations sur l’organisation</w:t>
      </w:r>
    </w:p>
    <w:p w:rsidR="003121B1" w:rsidRPr="00EE5F99" w:rsidRDefault="00796CDB" w:rsidP="00517BAE">
      <w:pPr>
        <w:spacing w:after="0" w:line="360" w:lineRule="auto"/>
        <w:rPr>
          <w:rFonts w:ascii="Arial" w:hAnsi="Arial" w:cs="Arial"/>
          <w:sz w:val="20"/>
        </w:rPr>
      </w:pPr>
      <w:r w:rsidRPr="00EE5F99">
        <w:rPr>
          <w:rFonts w:ascii="Arial" w:hAnsi="Arial" w:cs="Arial"/>
          <w:sz w:val="20"/>
        </w:rPr>
        <w:t>Nom de l’organisation</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bookmarkStart w:id="1" w:name="Texte5"/>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bookmarkEnd w:id="1"/>
    </w:p>
    <w:p w:rsidR="003121B1" w:rsidRPr="00EE5F99" w:rsidRDefault="00796CDB" w:rsidP="00517BAE">
      <w:pPr>
        <w:spacing w:after="0" w:line="360" w:lineRule="auto"/>
        <w:rPr>
          <w:rFonts w:ascii="Arial" w:hAnsi="Arial" w:cs="Arial"/>
          <w:sz w:val="20"/>
        </w:rPr>
      </w:pPr>
      <w:r w:rsidRPr="00EE5F99">
        <w:rPr>
          <w:rFonts w:ascii="Arial" w:hAnsi="Arial" w:cs="Arial"/>
          <w:sz w:val="20"/>
        </w:rPr>
        <w:t>Numéro d’affiliation FédéCP</w:t>
      </w:r>
      <w:r w:rsidR="0058068D" w:rsidRPr="00EE5F99">
        <w:rPr>
          <w:rFonts w:ascii="Arial" w:hAnsi="Arial" w:cs="Arial"/>
          <w:sz w:val="20"/>
        </w:rPr>
        <w:t xml:space="preserve"> (</w:t>
      </w:r>
      <w:r w:rsidR="0058068D" w:rsidRPr="00EE5F99">
        <w:rPr>
          <w:rFonts w:ascii="Arial" w:hAnsi="Arial" w:cs="Arial"/>
          <w:i/>
          <w:sz w:val="20"/>
        </w:rPr>
        <w:t>00000</w:t>
      </w:r>
      <w:r w:rsidR="0058068D" w:rsidRPr="00EE5F99">
        <w:rPr>
          <w:rFonts w:ascii="Arial" w:hAnsi="Arial" w:cs="Arial"/>
          <w:sz w:val="20"/>
        </w:rPr>
        <w:t>)</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Adresse</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Personne responsable du projet</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Fonction</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Pr="00EE5F99" w:rsidRDefault="00796CDB" w:rsidP="00517BAE">
      <w:pPr>
        <w:spacing w:after="0" w:line="360" w:lineRule="auto"/>
        <w:rPr>
          <w:rFonts w:ascii="Arial" w:hAnsi="Arial" w:cs="Arial"/>
          <w:sz w:val="20"/>
        </w:rPr>
      </w:pPr>
      <w:r w:rsidRPr="00EE5F99">
        <w:rPr>
          <w:rFonts w:ascii="Arial" w:hAnsi="Arial" w:cs="Arial"/>
          <w:sz w:val="20"/>
        </w:rPr>
        <w:t>Courriel</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3121B1" w:rsidRDefault="00796CDB" w:rsidP="00517BAE">
      <w:pPr>
        <w:spacing w:after="0" w:line="360" w:lineRule="auto"/>
        <w:rPr>
          <w:rFonts w:ascii="Arial" w:hAnsi="Arial" w:cs="Arial"/>
          <w:u w:val="single"/>
        </w:rPr>
      </w:pPr>
      <w:r w:rsidRPr="00EE5F99">
        <w:rPr>
          <w:rFonts w:ascii="Arial" w:hAnsi="Arial" w:cs="Arial"/>
          <w:sz w:val="20"/>
        </w:rPr>
        <w:t>Téléphone</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0156E7" w:rsidRDefault="000156E7" w:rsidP="00517BAE">
      <w:pPr>
        <w:spacing w:after="0" w:line="360" w:lineRule="auto"/>
        <w:rPr>
          <w:rFonts w:ascii="Arial" w:hAnsi="Arial" w:cs="Arial"/>
        </w:rPr>
      </w:pPr>
    </w:p>
    <w:p w:rsidR="003121B1" w:rsidRPr="00517BAE" w:rsidRDefault="00796CDB" w:rsidP="00ED23C6">
      <w:pPr>
        <w:pStyle w:val="Titre2"/>
        <w:spacing w:before="0" w:after="240"/>
        <w:rPr>
          <w:rFonts w:ascii="Arial" w:hAnsi="Arial" w:cs="Arial"/>
          <w:color w:val="498ECC"/>
          <w:sz w:val="24"/>
        </w:rPr>
      </w:pPr>
      <w:r w:rsidRPr="00517BAE">
        <w:rPr>
          <w:rFonts w:ascii="Arial" w:hAnsi="Arial" w:cs="Arial"/>
          <w:color w:val="498ECC"/>
          <w:sz w:val="24"/>
        </w:rPr>
        <w:t>Description du projet</w:t>
      </w:r>
    </w:p>
    <w:p w:rsidR="003121B1" w:rsidRPr="00EE5F99" w:rsidRDefault="00796CDB">
      <w:pPr>
        <w:rPr>
          <w:rFonts w:ascii="Arial" w:hAnsi="Arial" w:cs="Arial"/>
          <w:sz w:val="20"/>
        </w:rPr>
      </w:pPr>
      <w:r w:rsidRPr="00EE5F99">
        <w:rPr>
          <w:rFonts w:ascii="Arial" w:hAnsi="Arial" w:cs="Arial"/>
          <w:sz w:val="20"/>
        </w:rPr>
        <w:t>1. Titre du projet</w:t>
      </w:r>
      <w:r w:rsidR="005664C3">
        <w:rPr>
          <w:rFonts w:ascii="Arial" w:hAnsi="Arial" w:cs="Arial"/>
          <w:sz w:val="20"/>
        </w:rPr>
        <w:t> </w:t>
      </w:r>
      <w:r w:rsidRPr="00EE5F99">
        <w:rPr>
          <w:rFonts w:ascii="Arial" w:hAnsi="Arial" w:cs="Arial"/>
          <w:sz w:val="20"/>
        </w:rPr>
        <w:t>:</w:t>
      </w:r>
      <w:r w:rsidR="00517BAE">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0156E7" w:rsidRDefault="000156E7" w:rsidP="000156E7">
      <w:pPr>
        <w:rPr>
          <w:rFonts w:ascii="Arial" w:hAnsi="Arial" w:cs="Arial"/>
          <w:u w:val="single"/>
        </w:rPr>
      </w:pPr>
      <w:r>
        <w:rPr>
          <w:rFonts w:ascii="Arial" w:hAnsi="Arial" w:cs="Arial"/>
          <w:sz w:val="20"/>
        </w:rPr>
        <w:t>2</w:t>
      </w:r>
      <w:r w:rsidRPr="00EE5F99">
        <w:rPr>
          <w:rFonts w:ascii="Arial" w:hAnsi="Arial" w:cs="Arial"/>
          <w:sz w:val="20"/>
        </w:rPr>
        <w:t>. Quel est le matériel que vous souhaitez acquérir</w:t>
      </w:r>
      <w:r w:rsidR="005664C3">
        <w:rPr>
          <w:rFonts w:ascii="Arial" w:hAnsi="Arial" w:cs="Arial"/>
          <w:sz w:val="20"/>
        </w:rPr>
        <w:t> </w:t>
      </w:r>
      <w:r w:rsidRPr="00EE5F99">
        <w:rPr>
          <w:rFonts w:ascii="Arial" w:hAnsi="Arial" w:cs="Arial"/>
          <w:sz w:val="20"/>
        </w:rPr>
        <w:t>? (</w:t>
      </w:r>
      <w:r w:rsidRPr="00ED23C6">
        <w:rPr>
          <w:rFonts w:ascii="Arial" w:hAnsi="Arial" w:cs="Arial"/>
          <w:i/>
          <w:sz w:val="20"/>
        </w:rPr>
        <w:t>Joindre une soumission ou une liste de prix récente.</w:t>
      </w:r>
      <w:r w:rsidRPr="00EE5F99">
        <w:rPr>
          <w:rFonts w:ascii="Arial" w:hAnsi="Arial" w:cs="Arial"/>
          <w:sz w:val="20"/>
        </w:rPr>
        <w:t xml:space="preserve">) : </w:t>
      </w:r>
      <w:r w:rsidRPr="006B3D54">
        <w:rPr>
          <w:rFonts w:ascii="Arial" w:hAnsi="Arial" w:cs="Arial"/>
          <w:u w:val="single"/>
        </w:rPr>
        <w:fldChar w:fldCharType="begin">
          <w:ffData>
            <w:name w:val="Texte5"/>
            <w:enabled/>
            <w:calcOnExit w:val="0"/>
            <w:textInput/>
          </w:ffData>
        </w:fldChar>
      </w:r>
      <w:r w:rsidRPr="006B3D54">
        <w:rPr>
          <w:rFonts w:ascii="Arial" w:hAnsi="Arial" w:cs="Arial"/>
          <w:u w:val="single"/>
        </w:rPr>
        <w:instrText xml:space="preserve"> FORMTEXT </w:instrText>
      </w:r>
      <w:r w:rsidRPr="006B3D54">
        <w:rPr>
          <w:rFonts w:ascii="Arial" w:hAnsi="Arial" w:cs="Arial"/>
          <w:u w:val="single"/>
        </w:rPr>
      </w:r>
      <w:r w:rsidRPr="006B3D54">
        <w:rPr>
          <w:rFonts w:ascii="Arial" w:hAnsi="Arial" w:cs="Arial"/>
          <w:u w:val="single"/>
        </w:rPr>
        <w:fldChar w:fldCharType="separate"/>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u w:val="single"/>
        </w:rPr>
        <w:fldChar w:fldCharType="end"/>
      </w:r>
    </w:p>
    <w:p w:rsidR="000156E7" w:rsidRDefault="000156E7">
      <w:pPr>
        <w:rPr>
          <w:rFonts w:ascii="Arial" w:hAnsi="Arial" w:cs="Arial"/>
        </w:rPr>
      </w:pPr>
      <w:r>
        <w:rPr>
          <w:rFonts w:ascii="Arial" w:hAnsi="Arial" w:cs="Arial"/>
          <w:sz w:val="20"/>
        </w:rPr>
        <w:t>3</w:t>
      </w:r>
      <w:r w:rsidR="00796CDB" w:rsidRPr="00EE5F99">
        <w:rPr>
          <w:rFonts w:ascii="Arial" w:hAnsi="Arial" w:cs="Arial"/>
          <w:sz w:val="20"/>
        </w:rPr>
        <w:t xml:space="preserve">. </w:t>
      </w:r>
      <w:r>
        <w:rPr>
          <w:rFonts w:ascii="Arial" w:hAnsi="Arial" w:cs="Arial"/>
          <w:sz w:val="20"/>
        </w:rPr>
        <w:t>Décrivez votre projet et dites-nous pourquoi vous avez besoin de ce matériel</w:t>
      </w:r>
      <w:r w:rsidR="003A155B">
        <w:rPr>
          <w:rFonts w:ascii="Arial" w:hAnsi="Arial" w:cs="Arial"/>
          <w:sz w:val="20"/>
        </w:rPr>
        <w:t xml:space="preserve"> </w:t>
      </w:r>
      <w:r w:rsidR="00796CDB" w:rsidRPr="00EE5F99">
        <w:rPr>
          <w:rFonts w:ascii="Arial" w:hAnsi="Arial" w:cs="Arial"/>
          <w:sz w:val="20"/>
        </w:rPr>
        <w:t>(max. 200 mots)</w:t>
      </w:r>
      <w:r w:rsidR="005664C3">
        <w:rPr>
          <w:rFonts w:ascii="Arial" w:hAnsi="Arial" w:cs="Arial"/>
          <w:sz w:val="20"/>
        </w:rPr>
        <w:t> </w:t>
      </w:r>
      <w:r w:rsidR="00796CDB" w:rsidRPr="00EE5F99">
        <w:rPr>
          <w:rFonts w:ascii="Arial" w:hAnsi="Arial" w:cs="Arial"/>
          <w:sz w:val="20"/>
        </w:rPr>
        <w:t>:</w:t>
      </w:r>
      <w:r w:rsidR="00517BAE" w:rsidRPr="00517BAE">
        <w:rPr>
          <w:rFonts w:ascii="Arial" w:hAnsi="Arial" w:cs="Arial"/>
        </w:rPr>
        <w:t xml:space="preserve"> </w:t>
      </w:r>
    </w:p>
    <w:p w:rsidR="003121B1" w:rsidRPr="00EE5F99" w:rsidRDefault="000156E7">
      <w:pPr>
        <w:rPr>
          <w:rFonts w:ascii="Arial" w:hAnsi="Arial" w:cs="Arial"/>
          <w:sz w:val="20"/>
        </w:rPr>
      </w:pPr>
      <w:r w:rsidRPr="000156E7">
        <w:rPr>
          <w:rFonts w:ascii="Arial" w:hAnsi="Arial" w:cs="Arial"/>
        </w:rPr>
        <w:t xml:space="preserve">  </w:t>
      </w:r>
      <w:r w:rsidR="005E053C">
        <w:rPr>
          <w:rFonts w:ascii="Arial" w:hAnsi="Arial" w:cs="Arial"/>
        </w:rPr>
        <w:t xml:space="preserve"> </w:t>
      </w:r>
      <w:r w:rsidRPr="000156E7">
        <w:rPr>
          <w:rFonts w:ascii="Arial" w:hAnsi="Arial" w:cs="Arial"/>
        </w:rPr>
        <w:t xml:space="preserve"> </w:t>
      </w:r>
      <w:r w:rsidR="00517BAE" w:rsidRPr="006B3D54">
        <w:rPr>
          <w:rFonts w:ascii="Arial" w:hAnsi="Arial" w:cs="Arial"/>
          <w:u w:val="single"/>
        </w:rPr>
        <w:fldChar w:fldCharType="begin">
          <w:ffData>
            <w:name w:val=""/>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p>
    <w:p w:rsidR="000156E7" w:rsidRPr="00EE5F99" w:rsidRDefault="000156E7" w:rsidP="00517BAE">
      <w:pPr>
        <w:rPr>
          <w:rFonts w:ascii="Arial" w:hAnsi="Arial" w:cs="Arial"/>
          <w:sz w:val="20"/>
        </w:rPr>
      </w:pPr>
    </w:p>
    <w:p w:rsidR="000156E7" w:rsidRPr="00517BAE" w:rsidRDefault="000156E7" w:rsidP="00ED23C6">
      <w:pPr>
        <w:pStyle w:val="Titre2"/>
        <w:spacing w:before="0" w:after="240"/>
        <w:rPr>
          <w:rFonts w:ascii="Arial" w:hAnsi="Arial" w:cs="Arial"/>
          <w:color w:val="498ECC"/>
          <w:sz w:val="24"/>
        </w:rPr>
      </w:pPr>
      <w:r>
        <w:rPr>
          <w:rFonts w:ascii="Arial" w:hAnsi="Arial" w:cs="Arial"/>
          <w:color w:val="498ECC"/>
          <w:sz w:val="24"/>
        </w:rPr>
        <w:t>Utilisation du matériel</w:t>
      </w:r>
      <w:r w:rsidR="005664C3">
        <w:rPr>
          <w:rFonts w:ascii="Arial" w:hAnsi="Arial" w:cs="Arial"/>
          <w:color w:val="498ECC"/>
          <w:sz w:val="24"/>
        </w:rPr>
        <w:t>/</w:t>
      </w:r>
      <w:r w:rsidRPr="00517BAE">
        <w:rPr>
          <w:rFonts w:ascii="Arial" w:hAnsi="Arial" w:cs="Arial"/>
          <w:color w:val="498ECC"/>
          <w:sz w:val="24"/>
        </w:rPr>
        <w:t>Retombées du projet</w:t>
      </w:r>
    </w:p>
    <w:p w:rsidR="00ED23C6" w:rsidRPr="00EE5F99" w:rsidRDefault="00ED23C6" w:rsidP="00ED23C6">
      <w:pPr>
        <w:spacing w:after="0" w:line="480" w:lineRule="auto"/>
        <w:rPr>
          <w:rFonts w:ascii="Arial" w:hAnsi="Arial" w:cs="Arial"/>
          <w:sz w:val="20"/>
        </w:rPr>
      </w:pPr>
      <w:r>
        <w:rPr>
          <w:rFonts w:ascii="Arial" w:hAnsi="Arial" w:cs="Arial"/>
          <w:sz w:val="20"/>
        </w:rPr>
        <w:t>4</w:t>
      </w:r>
      <w:r w:rsidRPr="00EE5F99">
        <w:rPr>
          <w:rFonts w:ascii="Arial" w:hAnsi="Arial" w:cs="Arial"/>
          <w:sz w:val="20"/>
        </w:rPr>
        <w:t>. Ce matériel sera-t-il réutilisé sur plusieurs années</w:t>
      </w:r>
      <w:r w:rsidR="005664C3">
        <w:rPr>
          <w:rFonts w:ascii="Arial" w:hAnsi="Arial" w:cs="Arial"/>
          <w:sz w:val="20"/>
        </w:rPr>
        <w:t> </w:t>
      </w:r>
      <w:r w:rsidRPr="00EE5F99">
        <w:rPr>
          <w:rFonts w:ascii="Arial" w:hAnsi="Arial" w:cs="Arial"/>
          <w:sz w:val="20"/>
        </w:rPr>
        <w:t xml:space="preserve">?   </w:t>
      </w:r>
      <w:sdt>
        <w:sdtPr>
          <w:rPr>
            <w:rFonts w:ascii="Arial" w:hAnsi="Arial" w:cs="Arial"/>
            <w:b/>
            <w:sz w:val="20"/>
          </w:rPr>
          <w:id w:val="173306360"/>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EE5F99">
        <w:rPr>
          <w:rFonts w:ascii="Arial" w:hAnsi="Arial" w:cs="Arial"/>
          <w:sz w:val="20"/>
        </w:rPr>
        <w:t xml:space="preserve"> Oui   </w:t>
      </w:r>
      <w:sdt>
        <w:sdtPr>
          <w:rPr>
            <w:rFonts w:ascii="Arial" w:hAnsi="Arial" w:cs="Arial"/>
            <w:b/>
            <w:sz w:val="20"/>
          </w:rPr>
          <w:id w:val="-1957008899"/>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EE5F99">
        <w:rPr>
          <w:rFonts w:ascii="Arial" w:hAnsi="Arial" w:cs="Arial"/>
          <w:sz w:val="20"/>
        </w:rPr>
        <w:t xml:space="preserve"> Non</w:t>
      </w:r>
    </w:p>
    <w:p w:rsidR="003121B1" w:rsidRDefault="00ED23C6" w:rsidP="000156E7">
      <w:pPr>
        <w:spacing w:after="0" w:line="480" w:lineRule="auto"/>
        <w:rPr>
          <w:rFonts w:ascii="Arial" w:hAnsi="Arial" w:cs="Arial"/>
          <w:sz w:val="20"/>
        </w:rPr>
      </w:pPr>
      <w:r>
        <w:rPr>
          <w:rFonts w:ascii="Arial" w:hAnsi="Arial" w:cs="Arial"/>
          <w:sz w:val="20"/>
        </w:rPr>
        <w:t>5</w:t>
      </w:r>
      <w:r w:rsidR="00517BAE">
        <w:rPr>
          <w:rFonts w:ascii="Arial" w:hAnsi="Arial" w:cs="Arial"/>
          <w:sz w:val="20"/>
        </w:rPr>
        <w:t>.</w:t>
      </w:r>
      <w:r w:rsidR="00796CDB" w:rsidRPr="00EE5F99">
        <w:rPr>
          <w:rFonts w:ascii="Arial" w:hAnsi="Arial" w:cs="Arial"/>
          <w:sz w:val="20"/>
        </w:rPr>
        <w:t xml:space="preserve"> </w:t>
      </w:r>
      <w:r w:rsidR="003A155B">
        <w:rPr>
          <w:rFonts w:ascii="Arial" w:hAnsi="Arial" w:cs="Arial"/>
          <w:sz w:val="20"/>
        </w:rPr>
        <w:t>Quelles a</w:t>
      </w:r>
      <w:r w:rsidR="00796CDB" w:rsidRPr="00EE5F99">
        <w:rPr>
          <w:rFonts w:ascii="Arial" w:hAnsi="Arial" w:cs="Arial"/>
          <w:sz w:val="20"/>
        </w:rPr>
        <w:t>ctivités</w:t>
      </w:r>
      <w:r w:rsidR="003A155B">
        <w:rPr>
          <w:rFonts w:ascii="Arial" w:hAnsi="Arial" w:cs="Arial"/>
          <w:sz w:val="20"/>
        </w:rPr>
        <w:t xml:space="preserve"> seront réalisées grâce à ce matériel</w:t>
      </w:r>
      <w:r w:rsidR="005664C3">
        <w:rPr>
          <w:rFonts w:ascii="Arial" w:hAnsi="Arial" w:cs="Arial"/>
          <w:sz w:val="20"/>
        </w:rPr>
        <w:t> </w:t>
      </w:r>
      <w:r w:rsidR="003A155B">
        <w:rPr>
          <w:rFonts w:ascii="Arial" w:hAnsi="Arial" w:cs="Arial"/>
          <w:sz w:val="20"/>
        </w:rPr>
        <w:t>?</w:t>
      </w:r>
      <w:r w:rsidR="006161CE" w:rsidRPr="00EE5F99">
        <w:rPr>
          <w:rFonts w:ascii="Arial" w:hAnsi="Arial" w:cs="Arial"/>
          <w:sz w:val="20"/>
        </w:rPr>
        <w:t xml:space="preserve"> </w:t>
      </w:r>
      <w:r w:rsidR="00517BAE" w:rsidRPr="006B3D54">
        <w:rPr>
          <w:rFonts w:ascii="Arial" w:hAnsi="Arial" w:cs="Arial"/>
          <w:u w:val="single"/>
        </w:rPr>
        <w:fldChar w:fldCharType="begin">
          <w:ffData>
            <w:name w:val="Texte5"/>
            <w:enabled/>
            <w:calcOnExit w:val="0"/>
            <w:textInput/>
          </w:ffData>
        </w:fldChar>
      </w:r>
      <w:r w:rsidR="00517BAE" w:rsidRPr="006B3D54">
        <w:rPr>
          <w:rFonts w:ascii="Arial" w:hAnsi="Arial" w:cs="Arial"/>
          <w:u w:val="single"/>
        </w:rPr>
        <w:instrText xml:space="preserve"> FORMTEXT </w:instrText>
      </w:r>
      <w:r w:rsidR="00517BAE" w:rsidRPr="006B3D54">
        <w:rPr>
          <w:rFonts w:ascii="Arial" w:hAnsi="Arial" w:cs="Arial"/>
          <w:u w:val="single"/>
        </w:rPr>
      </w:r>
      <w:r w:rsidR="00517BAE" w:rsidRPr="006B3D54">
        <w:rPr>
          <w:rFonts w:ascii="Arial" w:hAnsi="Arial" w:cs="Arial"/>
          <w:u w:val="single"/>
        </w:rPr>
        <w:fldChar w:fldCharType="separate"/>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noProof/>
          <w:u w:val="single"/>
        </w:rPr>
        <w:t> </w:t>
      </w:r>
      <w:r w:rsidR="00517BAE" w:rsidRPr="006B3D54">
        <w:rPr>
          <w:rFonts w:ascii="Arial" w:hAnsi="Arial" w:cs="Arial"/>
          <w:u w:val="single"/>
        </w:rPr>
        <w:fldChar w:fldCharType="end"/>
      </w:r>
      <w:r w:rsidR="00796CDB" w:rsidRPr="00EE5F99">
        <w:rPr>
          <w:rFonts w:ascii="Arial" w:hAnsi="Arial" w:cs="Arial"/>
          <w:sz w:val="20"/>
        </w:rPr>
        <w:br/>
      </w:r>
      <w:r>
        <w:rPr>
          <w:rFonts w:ascii="Arial" w:hAnsi="Arial" w:cs="Arial"/>
          <w:sz w:val="20"/>
        </w:rPr>
        <w:t>6</w:t>
      </w:r>
      <w:r w:rsidR="000156E7">
        <w:rPr>
          <w:rFonts w:ascii="Arial" w:hAnsi="Arial" w:cs="Arial"/>
          <w:sz w:val="20"/>
        </w:rPr>
        <w:t>.</w:t>
      </w:r>
      <w:r w:rsidR="00517BAE">
        <w:rPr>
          <w:rFonts w:ascii="Arial" w:hAnsi="Arial" w:cs="Arial"/>
          <w:sz w:val="20"/>
        </w:rPr>
        <w:t xml:space="preserve"> </w:t>
      </w:r>
      <w:r w:rsidR="00796CDB" w:rsidRPr="00EE5F99">
        <w:rPr>
          <w:rFonts w:ascii="Arial" w:hAnsi="Arial" w:cs="Arial"/>
          <w:sz w:val="20"/>
        </w:rPr>
        <w:t>Clientèles visées</w:t>
      </w:r>
      <w:r w:rsidR="006161CE" w:rsidRPr="00EE5F99">
        <w:rPr>
          <w:rFonts w:ascii="Arial" w:hAnsi="Arial" w:cs="Arial"/>
          <w:sz w:val="20"/>
        </w:rPr>
        <w:t xml:space="preserve"> : </w:t>
      </w:r>
      <w:sdt>
        <w:sdtPr>
          <w:rPr>
            <w:rFonts w:ascii="Arial" w:hAnsi="Arial" w:cs="Arial"/>
            <w:b/>
            <w:sz w:val="20"/>
          </w:rPr>
          <w:id w:val="521828212"/>
          <w14:checkbox>
            <w14:checked w14:val="0"/>
            <w14:checkedState w14:val="2612" w14:font="MS Gothic"/>
            <w14:uncheckedState w14:val="2610" w14:font="MS Gothic"/>
          </w14:checkbox>
        </w:sdtPr>
        <w:sdtEndPr/>
        <w:sdtContent>
          <w:r w:rsidR="00517BAE" w:rsidRPr="009B25AC">
            <w:rPr>
              <w:rFonts w:ascii="Segoe UI Symbol" w:eastAsia="MS Gothic" w:hAnsi="Segoe UI Symbol" w:cs="Segoe UI Symbol"/>
              <w:sz w:val="20"/>
            </w:rPr>
            <w:t>☐</w:t>
          </w:r>
        </w:sdtContent>
      </w:sdt>
      <w:r w:rsidR="00517BAE" w:rsidRPr="009B25AC">
        <w:rPr>
          <w:rFonts w:ascii="Arial" w:hAnsi="Arial" w:cs="Arial"/>
          <w:sz w:val="20"/>
        </w:rPr>
        <w:t xml:space="preserve"> </w:t>
      </w:r>
      <w:r w:rsidR="00517BAE">
        <w:rPr>
          <w:rFonts w:ascii="Arial" w:hAnsi="Arial" w:cs="Arial"/>
          <w:sz w:val="20"/>
        </w:rPr>
        <w:t xml:space="preserve">Enfants     </w:t>
      </w:r>
      <w:sdt>
        <w:sdtPr>
          <w:rPr>
            <w:rFonts w:ascii="Arial" w:hAnsi="Arial" w:cs="Arial"/>
            <w:b/>
            <w:sz w:val="20"/>
          </w:rPr>
          <w:id w:val="-309868698"/>
          <w14:checkbox>
            <w14:checked w14:val="0"/>
            <w14:checkedState w14:val="2612" w14:font="MS Gothic"/>
            <w14:uncheckedState w14:val="2610" w14:font="MS Gothic"/>
          </w14:checkbox>
        </w:sdtPr>
        <w:sdtEndPr/>
        <w:sdtContent>
          <w:r w:rsidR="00517BAE" w:rsidRPr="009B25AC">
            <w:rPr>
              <w:rFonts w:ascii="Segoe UI Symbol" w:eastAsia="MS Gothic" w:hAnsi="Segoe UI Symbol" w:cs="Segoe UI Symbol"/>
              <w:sz w:val="20"/>
            </w:rPr>
            <w:t>☐</w:t>
          </w:r>
        </w:sdtContent>
      </w:sdt>
      <w:r w:rsidR="00517BAE" w:rsidRPr="009B25AC">
        <w:rPr>
          <w:rFonts w:ascii="Arial" w:hAnsi="Arial" w:cs="Arial"/>
          <w:sz w:val="20"/>
        </w:rPr>
        <w:t xml:space="preserve"> </w:t>
      </w:r>
      <w:r w:rsidR="00517BAE">
        <w:rPr>
          <w:rFonts w:ascii="Arial" w:hAnsi="Arial" w:cs="Arial"/>
          <w:sz w:val="20"/>
        </w:rPr>
        <w:t xml:space="preserve">Adolescents     </w:t>
      </w:r>
      <w:sdt>
        <w:sdtPr>
          <w:rPr>
            <w:rFonts w:ascii="Arial" w:hAnsi="Arial" w:cs="Arial"/>
            <w:b/>
            <w:sz w:val="20"/>
          </w:rPr>
          <w:id w:val="-261533894"/>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r w:rsidR="00517BAE" w:rsidRPr="009B25AC">
        <w:rPr>
          <w:rFonts w:ascii="Arial" w:hAnsi="Arial" w:cs="Arial"/>
          <w:sz w:val="20"/>
        </w:rPr>
        <w:t xml:space="preserve"> </w:t>
      </w:r>
      <w:r w:rsidR="00517BAE">
        <w:rPr>
          <w:rFonts w:ascii="Arial" w:hAnsi="Arial" w:cs="Arial"/>
          <w:sz w:val="20"/>
        </w:rPr>
        <w:t xml:space="preserve">Adultes     </w:t>
      </w:r>
      <w:sdt>
        <w:sdtPr>
          <w:rPr>
            <w:rFonts w:ascii="Arial" w:hAnsi="Arial" w:cs="Arial"/>
            <w:b/>
            <w:sz w:val="20"/>
          </w:rPr>
          <w:id w:val="1602214580"/>
          <w14:checkbox>
            <w14:checked w14:val="0"/>
            <w14:checkedState w14:val="2612" w14:font="MS Gothic"/>
            <w14:uncheckedState w14:val="2610" w14:font="MS Gothic"/>
          </w14:checkbox>
        </w:sdtPr>
        <w:sdtEndPr/>
        <w:sdtContent>
          <w:r>
            <w:rPr>
              <w:rFonts w:ascii="MS Gothic" w:eastAsia="MS Gothic" w:hAnsi="MS Gothic" w:cs="Arial" w:hint="eastAsia"/>
              <w:b/>
              <w:sz w:val="20"/>
            </w:rPr>
            <w:t>☐</w:t>
          </w:r>
        </w:sdtContent>
      </w:sdt>
      <w:r w:rsidR="00517BAE" w:rsidRPr="009B25AC">
        <w:rPr>
          <w:rFonts w:ascii="Arial" w:hAnsi="Arial" w:cs="Arial"/>
          <w:sz w:val="20"/>
        </w:rPr>
        <w:t xml:space="preserve"> </w:t>
      </w:r>
      <w:r w:rsidR="00517BAE">
        <w:rPr>
          <w:rFonts w:ascii="Arial" w:hAnsi="Arial" w:cs="Arial"/>
          <w:sz w:val="20"/>
        </w:rPr>
        <w:t>Spécifiquement les femmes</w:t>
      </w:r>
      <w:r>
        <w:rPr>
          <w:rFonts w:ascii="Arial" w:hAnsi="Arial" w:cs="Arial"/>
          <w:sz w:val="20"/>
        </w:rPr>
        <w:t xml:space="preserve"> </w:t>
      </w:r>
    </w:p>
    <w:p w:rsidR="00ED23C6" w:rsidRDefault="00ED23C6" w:rsidP="000156E7">
      <w:pPr>
        <w:spacing w:after="0" w:line="480" w:lineRule="auto"/>
        <w:rPr>
          <w:rFonts w:ascii="Arial" w:hAnsi="Arial" w:cs="Arial"/>
          <w:sz w:val="20"/>
        </w:rPr>
      </w:pPr>
      <w:r>
        <w:rPr>
          <w:rFonts w:ascii="Arial" w:hAnsi="Arial" w:cs="Arial"/>
          <w:sz w:val="20"/>
        </w:rPr>
        <w:t xml:space="preserve">   </w:t>
      </w:r>
      <w:sdt>
        <w:sdtPr>
          <w:rPr>
            <w:rFonts w:ascii="Arial" w:hAnsi="Arial" w:cs="Arial"/>
            <w:b/>
            <w:sz w:val="20"/>
          </w:rPr>
          <w:id w:val="-131385687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9B25AC">
        <w:rPr>
          <w:rFonts w:ascii="Arial" w:hAnsi="Arial" w:cs="Arial"/>
          <w:sz w:val="20"/>
        </w:rPr>
        <w:t xml:space="preserve"> </w:t>
      </w:r>
      <w:r>
        <w:rPr>
          <w:rFonts w:ascii="Arial" w:hAnsi="Arial" w:cs="Arial"/>
          <w:sz w:val="20"/>
        </w:rPr>
        <w:t xml:space="preserve">Autres : </w:t>
      </w:r>
      <w:r w:rsidRPr="006B3D54">
        <w:rPr>
          <w:rFonts w:ascii="Arial" w:hAnsi="Arial" w:cs="Arial"/>
          <w:u w:val="single"/>
        </w:rPr>
        <w:fldChar w:fldCharType="begin">
          <w:ffData>
            <w:name w:val="Texte5"/>
            <w:enabled/>
            <w:calcOnExit w:val="0"/>
            <w:textInput/>
          </w:ffData>
        </w:fldChar>
      </w:r>
      <w:r w:rsidRPr="006B3D54">
        <w:rPr>
          <w:rFonts w:ascii="Arial" w:hAnsi="Arial" w:cs="Arial"/>
          <w:u w:val="single"/>
        </w:rPr>
        <w:instrText xml:space="preserve"> FORMTEXT </w:instrText>
      </w:r>
      <w:r w:rsidRPr="006B3D54">
        <w:rPr>
          <w:rFonts w:ascii="Arial" w:hAnsi="Arial" w:cs="Arial"/>
          <w:u w:val="single"/>
        </w:rPr>
      </w:r>
      <w:r w:rsidRPr="006B3D54">
        <w:rPr>
          <w:rFonts w:ascii="Arial" w:hAnsi="Arial" w:cs="Arial"/>
          <w:u w:val="single"/>
        </w:rPr>
        <w:fldChar w:fldCharType="separate"/>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u w:val="single"/>
        </w:rPr>
        <w:fldChar w:fldCharType="end"/>
      </w:r>
    </w:p>
    <w:p w:rsidR="000156E7" w:rsidRDefault="00ED23C6" w:rsidP="000156E7">
      <w:pPr>
        <w:spacing w:after="0" w:line="480" w:lineRule="auto"/>
        <w:rPr>
          <w:rFonts w:ascii="Arial" w:hAnsi="Arial" w:cs="Arial"/>
          <w:u w:val="single"/>
        </w:rPr>
      </w:pPr>
      <w:r>
        <w:rPr>
          <w:rFonts w:ascii="Arial" w:hAnsi="Arial" w:cs="Arial"/>
          <w:sz w:val="20"/>
        </w:rPr>
        <w:t>7</w:t>
      </w:r>
      <w:r w:rsidR="000156E7">
        <w:rPr>
          <w:rFonts w:ascii="Arial" w:hAnsi="Arial" w:cs="Arial"/>
          <w:sz w:val="20"/>
        </w:rPr>
        <w:t>.</w:t>
      </w:r>
      <w:r w:rsidR="003A155B">
        <w:rPr>
          <w:rFonts w:ascii="Arial" w:hAnsi="Arial" w:cs="Arial"/>
          <w:sz w:val="20"/>
        </w:rPr>
        <w:t xml:space="preserve"> Combien de personnes </w:t>
      </w:r>
      <w:r w:rsidR="000156E7">
        <w:rPr>
          <w:rFonts w:ascii="Arial" w:hAnsi="Arial" w:cs="Arial"/>
          <w:sz w:val="20"/>
        </w:rPr>
        <w:t>bénéficieront</w:t>
      </w:r>
      <w:r w:rsidR="003A155B">
        <w:rPr>
          <w:rFonts w:ascii="Arial" w:hAnsi="Arial" w:cs="Arial"/>
          <w:sz w:val="20"/>
        </w:rPr>
        <w:t xml:space="preserve"> de ce matériel </w:t>
      </w:r>
      <w:r w:rsidR="000156E7" w:rsidRPr="00EE5F99">
        <w:rPr>
          <w:rFonts w:ascii="Arial" w:hAnsi="Arial" w:cs="Arial"/>
          <w:sz w:val="20"/>
        </w:rPr>
        <w:t>chaque année</w:t>
      </w:r>
      <w:r w:rsidR="000156E7">
        <w:rPr>
          <w:rFonts w:ascii="Arial" w:hAnsi="Arial" w:cs="Arial"/>
          <w:sz w:val="20"/>
        </w:rPr>
        <w:t xml:space="preserve"> </w:t>
      </w:r>
      <w:r w:rsidR="003A155B">
        <w:rPr>
          <w:rFonts w:ascii="Arial" w:hAnsi="Arial" w:cs="Arial"/>
          <w:sz w:val="20"/>
        </w:rPr>
        <w:t>(estimation)</w:t>
      </w:r>
      <w:r w:rsidR="005664C3">
        <w:rPr>
          <w:rFonts w:ascii="Arial" w:hAnsi="Arial" w:cs="Arial"/>
          <w:sz w:val="20"/>
        </w:rPr>
        <w:t> </w:t>
      </w:r>
      <w:r w:rsidR="003A155B">
        <w:rPr>
          <w:rFonts w:ascii="Arial" w:hAnsi="Arial" w:cs="Arial"/>
          <w:sz w:val="20"/>
        </w:rPr>
        <w:t xml:space="preserve">? </w:t>
      </w:r>
      <w:r w:rsidR="003A155B" w:rsidRPr="006B3D54">
        <w:rPr>
          <w:rFonts w:ascii="Arial" w:hAnsi="Arial" w:cs="Arial"/>
          <w:u w:val="single"/>
        </w:rPr>
        <w:fldChar w:fldCharType="begin">
          <w:ffData>
            <w:name w:val="Texte5"/>
            <w:enabled/>
            <w:calcOnExit w:val="0"/>
            <w:textInput/>
          </w:ffData>
        </w:fldChar>
      </w:r>
      <w:r w:rsidR="003A155B" w:rsidRPr="006B3D54">
        <w:rPr>
          <w:rFonts w:ascii="Arial" w:hAnsi="Arial" w:cs="Arial"/>
          <w:u w:val="single"/>
        </w:rPr>
        <w:instrText xml:space="preserve"> FORMTEXT </w:instrText>
      </w:r>
      <w:r w:rsidR="003A155B" w:rsidRPr="006B3D54">
        <w:rPr>
          <w:rFonts w:ascii="Arial" w:hAnsi="Arial" w:cs="Arial"/>
          <w:u w:val="single"/>
        </w:rPr>
      </w:r>
      <w:r w:rsidR="003A155B" w:rsidRPr="006B3D54">
        <w:rPr>
          <w:rFonts w:ascii="Arial" w:hAnsi="Arial" w:cs="Arial"/>
          <w:u w:val="single"/>
        </w:rPr>
        <w:fldChar w:fldCharType="separate"/>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noProof/>
          <w:u w:val="single"/>
        </w:rPr>
        <w:t> </w:t>
      </w:r>
      <w:r w:rsidR="003A155B" w:rsidRPr="006B3D54">
        <w:rPr>
          <w:rFonts w:ascii="Arial" w:hAnsi="Arial" w:cs="Arial"/>
          <w:u w:val="single"/>
        </w:rPr>
        <w:fldChar w:fldCharType="end"/>
      </w:r>
    </w:p>
    <w:p w:rsidR="003121B1" w:rsidRDefault="000156E7">
      <w:pPr>
        <w:rPr>
          <w:rFonts w:ascii="Arial" w:hAnsi="Arial" w:cs="Arial"/>
          <w:u w:val="single"/>
        </w:rPr>
      </w:pPr>
      <w:r>
        <w:rPr>
          <w:rFonts w:ascii="Arial" w:hAnsi="Arial" w:cs="Arial"/>
          <w:sz w:val="20"/>
        </w:rPr>
        <w:lastRenderedPageBreak/>
        <w:t>8.</w:t>
      </w:r>
      <w:r w:rsidR="00796CDB" w:rsidRPr="00EE5F99">
        <w:rPr>
          <w:rFonts w:ascii="Arial" w:hAnsi="Arial" w:cs="Arial"/>
          <w:sz w:val="20"/>
        </w:rPr>
        <w:t xml:space="preserve"> Ce matériel pourra-t-il être partagé avec d’autres associations ou partenaires</w:t>
      </w:r>
      <w:r w:rsidR="005664C3">
        <w:rPr>
          <w:rFonts w:ascii="Arial" w:hAnsi="Arial" w:cs="Arial"/>
          <w:sz w:val="20"/>
        </w:rPr>
        <w:t> </w:t>
      </w:r>
      <w:r w:rsidR="0041709E">
        <w:rPr>
          <w:rFonts w:ascii="Arial" w:hAnsi="Arial" w:cs="Arial"/>
          <w:sz w:val="20"/>
        </w:rPr>
        <w:t>?</w:t>
      </w:r>
      <w:r w:rsidR="006B3D54">
        <w:rPr>
          <w:rFonts w:ascii="Arial" w:hAnsi="Arial" w:cs="Arial"/>
          <w:sz w:val="20"/>
        </w:rPr>
        <w:t xml:space="preserve"> </w:t>
      </w:r>
      <w:r w:rsidR="0041709E">
        <w:rPr>
          <w:rFonts w:ascii="Arial" w:hAnsi="Arial" w:cs="Arial"/>
          <w:sz w:val="20"/>
        </w:rPr>
        <w:t>O</w:t>
      </w:r>
      <w:r w:rsidR="006B3D54">
        <w:rPr>
          <w:rFonts w:ascii="Arial" w:hAnsi="Arial" w:cs="Arial"/>
          <w:sz w:val="20"/>
        </w:rPr>
        <w:t xml:space="preserve">u encore </w:t>
      </w:r>
      <w:r w:rsidR="0041709E">
        <w:rPr>
          <w:rFonts w:ascii="Arial" w:hAnsi="Arial" w:cs="Arial"/>
          <w:sz w:val="20"/>
        </w:rPr>
        <w:t xml:space="preserve">mis à disposition dans </w:t>
      </w:r>
      <w:r w:rsidR="006B3D54">
        <w:rPr>
          <w:rFonts w:ascii="Arial" w:hAnsi="Arial" w:cs="Arial"/>
          <w:sz w:val="20"/>
        </w:rPr>
        <w:t>un système de prêt</w:t>
      </w:r>
      <w:r w:rsidR="005664C3">
        <w:rPr>
          <w:rFonts w:ascii="Arial" w:hAnsi="Arial" w:cs="Arial"/>
          <w:sz w:val="20"/>
        </w:rPr>
        <w:t> </w:t>
      </w:r>
      <w:r w:rsidR="00796CDB" w:rsidRPr="00EE5F99">
        <w:rPr>
          <w:rFonts w:ascii="Arial" w:hAnsi="Arial" w:cs="Arial"/>
          <w:sz w:val="20"/>
        </w:rPr>
        <w:t xml:space="preserve">?   </w:t>
      </w:r>
      <w:sdt>
        <w:sdtPr>
          <w:rPr>
            <w:rFonts w:ascii="Arial" w:hAnsi="Arial" w:cs="Arial"/>
            <w:b/>
            <w:sz w:val="20"/>
          </w:rPr>
          <w:id w:val="-1770158373"/>
          <w14:checkbox>
            <w14:checked w14:val="0"/>
            <w14:checkedState w14:val="2612" w14:font="MS Gothic"/>
            <w14:uncheckedState w14:val="2610" w14:font="MS Gothic"/>
          </w14:checkbox>
        </w:sdtPr>
        <w:sdtEndPr/>
        <w:sdtContent>
          <w:r w:rsidR="006B3D54">
            <w:rPr>
              <w:rFonts w:ascii="MS Gothic" w:eastAsia="MS Gothic" w:hAnsi="MS Gothic" w:cs="Arial" w:hint="eastAsia"/>
              <w:sz w:val="20"/>
            </w:rPr>
            <w:t>☐</w:t>
          </w:r>
        </w:sdtContent>
      </w:sdt>
      <w:r w:rsidR="006B3D54" w:rsidRPr="00EE5F99">
        <w:rPr>
          <w:rFonts w:ascii="Arial" w:hAnsi="Arial" w:cs="Arial"/>
          <w:sz w:val="20"/>
        </w:rPr>
        <w:t xml:space="preserve"> Oui   </w:t>
      </w:r>
      <w:sdt>
        <w:sdtPr>
          <w:rPr>
            <w:rFonts w:ascii="Arial" w:hAnsi="Arial" w:cs="Arial"/>
            <w:b/>
            <w:sz w:val="20"/>
          </w:rPr>
          <w:id w:val="-666714860"/>
          <w14:checkbox>
            <w14:checked w14:val="0"/>
            <w14:checkedState w14:val="2612" w14:font="MS Gothic"/>
            <w14:uncheckedState w14:val="2610" w14:font="MS Gothic"/>
          </w14:checkbox>
        </w:sdtPr>
        <w:sdtEndPr/>
        <w:sdtContent>
          <w:r w:rsidR="006B3D54">
            <w:rPr>
              <w:rFonts w:ascii="MS Gothic" w:eastAsia="MS Gothic" w:hAnsi="MS Gothic" w:cs="Arial" w:hint="eastAsia"/>
              <w:sz w:val="20"/>
            </w:rPr>
            <w:t>☐</w:t>
          </w:r>
        </w:sdtContent>
      </w:sdt>
      <w:r w:rsidR="006B3D54" w:rsidRPr="00EE5F99">
        <w:rPr>
          <w:rFonts w:ascii="Arial" w:hAnsi="Arial" w:cs="Arial"/>
          <w:sz w:val="20"/>
        </w:rPr>
        <w:t xml:space="preserve"> Non</w:t>
      </w:r>
      <w:r w:rsidR="00796CDB" w:rsidRPr="00EE5F99">
        <w:rPr>
          <w:rFonts w:ascii="Arial" w:hAnsi="Arial" w:cs="Arial"/>
          <w:sz w:val="20"/>
        </w:rPr>
        <w:br/>
        <w:t xml:space="preserve">   Si oui, précisez</w:t>
      </w:r>
      <w:r w:rsidR="005664C3">
        <w:rPr>
          <w:rFonts w:ascii="Arial" w:hAnsi="Arial" w:cs="Arial"/>
          <w:sz w:val="20"/>
        </w:rPr>
        <w:t> </w:t>
      </w:r>
      <w:r w:rsidR="00796CDB" w:rsidRPr="00EE5F99">
        <w:rPr>
          <w:rFonts w:ascii="Arial" w:hAnsi="Arial" w:cs="Arial"/>
          <w:sz w:val="20"/>
        </w:rPr>
        <w:t xml:space="preserve">: </w:t>
      </w:r>
      <w:r w:rsidR="006B3D54" w:rsidRPr="006B3D54">
        <w:rPr>
          <w:rFonts w:ascii="Arial" w:hAnsi="Arial" w:cs="Arial"/>
          <w:u w:val="single"/>
        </w:rPr>
        <w:fldChar w:fldCharType="begin">
          <w:ffData>
            <w:name w:val="Texte5"/>
            <w:enabled/>
            <w:calcOnExit w:val="0"/>
            <w:textInput/>
          </w:ffData>
        </w:fldChar>
      </w:r>
      <w:r w:rsidR="006B3D54" w:rsidRPr="006B3D54">
        <w:rPr>
          <w:rFonts w:ascii="Arial" w:hAnsi="Arial" w:cs="Arial"/>
          <w:u w:val="single"/>
        </w:rPr>
        <w:instrText xml:space="preserve"> FORMTEXT </w:instrText>
      </w:r>
      <w:r w:rsidR="006B3D54" w:rsidRPr="006B3D54">
        <w:rPr>
          <w:rFonts w:ascii="Arial" w:hAnsi="Arial" w:cs="Arial"/>
          <w:u w:val="single"/>
        </w:rPr>
      </w:r>
      <w:r w:rsidR="006B3D54" w:rsidRPr="006B3D54">
        <w:rPr>
          <w:rFonts w:ascii="Arial" w:hAnsi="Arial" w:cs="Arial"/>
          <w:u w:val="single"/>
        </w:rPr>
        <w:fldChar w:fldCharType="separate"/>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noProof/>
          <w:u w:val="single"/>
        </w:rPr>
        <w:t> </w:t>
      </w:r>
      <w:r w:rsidR="006B3D54" w:rsidRPr="006B3D54">
        <w:rPr>
          <w:rFonts w:ascii="Arial" w:hAnsi="Arial" w:cs="Arial"/>
          <w:u w:val="single"/>
        </w:rPr>
        <w:fldChar w:fldCharType="end"/>
      </w:r>
    </w:p>
    <w:p w:rsidR="00796CDB" w:rsidRDefault="00787931" w:rsidP="00787931">
      <w:pPr>
        <w:tabs>
          <w:tab w:val="left" w:pos="142"/>
        </w:tabs>
        <w:rPr>
          <w:rFonts w:ascii="Arial" w:hAnsi="Arial" w:cs="Arial"/>
          <w:u w:val="single"/>
        </w:rPr>
      </w:pPr>
      <w:r>
        <w:rPr>
          <w:rFonts w:ascii="Arial" w:hAnsi="Arial" w:cs="Arial"/>
          <w:sz w:val="20"/>
        </w:rPr>
        <w:t xml:space="preserve">9. Héritage faune fournira des autocollants à apposer sur le matériel acquis grâce à cette aide.  Combien d’autocollants prévoyez-vous avoir besoin ? </w:t>
      </w:r>
      <w:r w:rsidRPr="006B3D54">
        <w:rPr>
          <w:rFonts w:ascii="Arial" w:hAnsi="Arial" w:cs="Arial"/>
          <w:u w:val="single"/>
        </w:rPr>
        <w:fldChar w:fldCharType="begin">
          <w:ffData>
            <w:name w:val="Texte5"/>
            <w:enabled/>
            <w:calcOnExit w:val="0"/>
            <w:textInput/>
          </w:ffData>
        </w:fldChar>
      </w:r>
      <w:r w:rsidRPr="006B3D54">
        <w:rPr>
          <w:rFonts w:ascii="Arial" w:hAnsi="Arial" w:cs="Arial"/>
          <w:u w:val="single"/>
        </w:rPr>
        <w:instrText xml:space="preserve"> FORMTEXT </w:instrText>
      </w:r>
      <w:r w:rsidRPr="006B3D54">
        <w:rPr>
          <w:rFonts w:ascii="Arial" w:hAnsi="Arial" w:cs="Arial"/>
          <w:u w:val="single"/>
        </w:rPr>
      </w:r>
      <w:r w:rsidRPr="006B3D54">
        <w:rPr>
          <w:rFonts w:ascii="Arial" w:hAnsi="Arial" w:cs="Arial"/>
          <w:u w:val="single"/>
        </w:rPr>
        <w:fldChar w:fldCharType="separate"/>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noProof/>
          <w:u w:val="single"/>
        </w:rPr>
        <w:t> </w:t>
      </w:r>
      <w:r w:rsidRPr="006B3D54">
        <w:rPr>
          <w:rFonts w:ascii="Arial" w:hAnsi="Arial" w:cs="Arial"/>
          <w:u w:val="single"/>
        </w:rPr>
        <w:fldChar w:fldCharType="end"/>
      </w:r>
    </w:p>
    <w:p w:rsidR="00787931" w:rsidRPr="00EE5F99" w:rsidRDefault="00787931" w:rsidP="00787931">
      <w:pPr>
        <w:tabs>
          <w:tab w:val="left" w:pos="142"/>
        </w:tabs>
        <w:rPr>
          <w:rFonts w:ascii="Arial" w:hAnsi="Arial" w:cs="Arial"/>
          <w:sz w:val="20"/>
        </w:rPr>
      </w:pPr>
    </w:p>
    <w:p w:rsidR="003121B1" w:rsidRPr="00517BAE" w:rsidRDefault="00796CDB" w:rsidP="00ED23C6">
      <w:pPr>
        <w:pStyle w:val="Titre2"/>
        <w:spacing w:before="0" w:after="240"/>
        <w:rPr>
          <w:rFonts w:ascii="Arial" w:hAnsi="Arial" w:cs="Arial"/>
          <w:color w:val="498ECC"/>
          <w:sz w:val="24"/>
        </w:rPr>
      </w:pPr>
      <w:r w:rsidRPr="00517BAE">
        <w:rPr>
          <w:rFonts w:ascii="Arial" w:hAnsi="Arial" w:cs="Arial"/>
          <w:color w:val="498ECC"/>
          <w:sz w:val="24"/>
        </w:rPr>
        <w:t>Budget du projet</w:t>
      </w:r>
    </w:p>
    <w:p w:rsidR="00B150E1" w:rsidRPr="00B150E1" w:rsidRDefault="00B150E1">
      <w:pPr>
        <w:rPr>
          <w:rFonts w:ascii="Arial" w:hAnsi="Arial" w:cs="Arial"/>
          <w:i/>
          <w:color w:val="C00000"/>
          <w:sz w:val="20"/>
        </w:rPr>
      </w:pPr>
      <w:r w:rsidRPr="00B150E1">
        <w:rPr>
          <w:rFonts w:ascii="Arial" w:hAnsi="Arial" w:cs="Arial"/>
          <w:i/>
          <w:color w:val="C00000"/>
          <w:sz w:val="20"/>
        </w:rPr>
        <w:t xml:space="preserve">Vous devez joindre la ou les soumissions et listes de prix, </w:t>
      </w:r>
      <w:r w:rsidR="0041709E">
        <w:rPr>
          <w:rFonts w:ascii="Arial" w:hAnsi="Arial" w:cs="Arial"/>
          <w:i/>
          <w:color w:val="C00000"/>
          <w:sz w:val="20"/>
        </w:rPr>
        <w:t>sinon</w:t>
      </w:r>
      <w:r w:rsidRPr="00B150E1">
        <w:rPr>
          <w:rFonts w:ascii="Arial" w:hAnsi="Arial" w:cs="Arial"/>
          <w:i/>
          <w:color w:val="C00000"/>
          <w:sz w:val="20"/>
        </w:rPr>
        <w:t xml:space="preserve"> la demande ne sera pas analysée.</w:t>
      </w:r>
    </w:p>
    <w:p w:rsidR="003121B1" w:rsidRPr="00EE5F99" w:rsidRDefault="00796CDB">
      <w:pPr>
        <w:rPr>
          <w:rFonts w:ascii="Arial" w:hAnsi="Arial" w:cs="Arial"/>
          <w:sz w:val="20"/>
        </w:rPr>
      </w:pPr>
      <w:r w:rsidRPr="00EE5F99">
        <w:rPr>
          <w:rFonts w:ascii="Arial" w:hAnsi="Arial" w:cs="Arial"/>
          <w:sz w:val="20"/>
        </w:rPr>
        <w:t xml:space="preserve">Coût total du matériel </w:t>
      </w:r>
      <w:r w:rsidR="00B150E1">
        <w:rPr>
          <w:rFonts w:ascii="Arial" w:hAnsi="Arial" w:cs="Arial"/>
          <w:sz w:val="20"/>
        </w:rPr>
        <w:t>que vous désirez acheter</w:t>
      </w:r>
      <w:r w:rsidR="005664C3">
        <w:rPr>
          <w:rFonts w:ascii="Arial" w:hAnsi="Arial" w:cs="Arial"/>
          <w:sz w:val="20"/>
        </w:rPr>
        <w:t> </w:t>
      </w:r>
      <w:r w:rsidRPr="00EE5F99">
        <w:rPr>
          <w:rFonts w:ascii="Arial" w:hAnsi="Arial" w:cs="Arial"/>
          <w:sz w:val="20"/>
        </w:rPr>
        <w:t xml:space="preserve">: </w:t>
      </w:r>
      <w:r w:rsidR="00B150E1" w:rsidRPr="006B3D54">
        <w:rPr>
          <w:rFonts w:ascii="Arial" w:hAnsi="Arial" w:cs="Arial"/>
          <w:u w:val="single"/>
        </w:rPr>
        <w:fldChar w:fldCharType="begin">
          <w:ffData>
            <w:name w:val="Texte5"/>
            <w:enabled/>
            <w:calcOnExit w:val="0"/>
            <w:textInput/>
          </w:ffData>
        </w:fldChar>
      </w:r>
      <w:r w:rsidR="00B150E1" w:rsidRPr="006B3D54">
        <w:rPr>
          <w:rFonts w:ascii="Arial" w:hAnsi="Arial" w:cs="Arial"/>
          <w:u w:val="single"/>
        </w:rPr>
        <w:instrText xml:space="preserve"> FORMTEXT </w:instrText>
      </w:r>
      <w:r w:rsidR="00B150E1" w:rsidRPr="006B3D54">
        <w:rPr>
          <w:rFonts w:ascii="Arial" w:hAnsi="Arial" w:cs="Arial"/>
          <w:u w:val="single"/>
        </w:rPr>
      </w:r>
      <w:r w:rsidR="00B150E1" w:rsidRPr="006B3D54">
        <w:rPr>
          <w:rFonts w:ascii="Arial" w:hAnsi="Arial" w:cs="Arial"/>
          <w:u w:val="single"/>
        </w:rPr>
        <w:fldChar w:fldCharType="separate"/>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u w:val="single"/>
        </w:rPr>
        <w:fldChar w:fldCharType="end"/>
      </w:r>
      <w:r w:rsidRPr="00EE5F99">
        <w:rPr>
          <w:rFonts w:ascii="Arial" w:hAnsi="Arial" w:cs="Arial"/>
          <w:sz w:val="20"/>
        </w:rPr>
        <w:t xml:space="preserve"> $</w:t>
      </w:r>
    </w:p>
    <w:p w:rsidR="003121B1" w:rsidRPr="00EE5F99" w:rsidRDefault="00796CDB">
      <w:pPr>
        <w:rPr>
          <w:rFonts w:ascii="Arial" w:hAnsi="Arial" w:cs="Arial"/>
          <w:sz w:val="20"/>
        </w:rPr>
      </w:pPr>
      <w:r w:rsidRPr="00EE5F99">
        <w:rPr>
          <w:rFonts w:ascii="Arial" w:hAnsi="Arial" w:cs="Arial"/>
          <w:sz w:val="20"/>
        </w:rPr>
        <w:t>Montant demandé à la Fondation</w:t>
      </w:r>
      <w:r w:rsidR="005664C3">
        <w:rPr>
          <w:rFonts w:ascii="Arial" w:hAnsi="Arial" w:cs="Arial"/>
          <w:sz w:val="20"/>
        </w:rPr>
        <w:t> </w:t>
      </w:r>
      <w:r w:rsidRPr="00EE5F99">
        <w:rPr>
          <w:rFonts w:ascii="Arial" w:hAnsi="Arial" w:cs="Arial"/>
          <w:sz w:val="20"/>
        </w:rPr>
        <w:t xml:space="preserve">: </w:t>
      </w:r>
      <w:r w:rsidR="00B150E1" w:rsidRPr="006B3D54">
        <w:rPr>
          <w:rFonts w:ascii="Arial" w:hAnsi="Arial" w:cs="Arial"/>
          <w:u w:val="single"/>
        </w:rPr>
        <w:fldChar w:fldCharType="begin">
          <w:ffData>
            <w:name w:val="Texte5"/>
            <w:enabled/>
            <w:calcOnExit w:val="0"/>
            <w:textInput/>
          </w:ffData>
        </w:fldChar>
      </w:r>
      <w:r w:rsidR="00B150E1" w:rsidRPr="006B3D54">
        <w:rPr>
          <w:rFonts w:ascii="Arial" w:hAnsi="Arial" w:cs="Arial"/>
          <w:u w:val="single"/>
        </w:rPr>
        <w:instrText xml:space="preserve"> FORMTEXT </w:instrText>
      </w:r>
      <w:r w:rsidR="00B150E1" w:rsidRPr="006B3D54">
        <w:rPr>
          <w:rFonts w:ascii="Arial" w:hAnsi="Arial" w:cs="Arial"/>
          <w:u w:val="single"/>
        </w:rPr>
      </w:r>
      <w:r w:rsidR="00B150E1" w:rsidRPr="006B3D54">
        <w:rPr>
          <w:rFonts w:ascii="Arial" w:hAnsi="Arial" w:cs="Arial"/>
          <w:u w:val="single"/>
        </w:rPr>
        <w:fldChar w:fldCharType="separate"/>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u w:val="single"/>
        </w:rPr>
        <w:fldChar w:fldCharType="end"/>
      </w:r>
      <w:r w:rsidRPr="00EE5F99">
        <w:rPr>
          <w:rFonts w:ascii="Arial" w:hAnsi="Arial" w:cs="Arial"/>
          <w:sz w:val="20"/>
        </w:rPr>
        <w:t xml:space="preserve"> $ (</w:t>
      </w:r>
      <w:r w:rsidR="00356CBB" w:rsidRPr="00356CBB">
        <w:rPr>
          <w:rFonts w:ascii="Arial" w:hAnsi="Arial" w:cs="Arial"/>
          <w:b/>
          <w:sz w:val="20"/>
        </w:rPr>
        <w:t>max 90%</w:t>
      </w:r>
      <w:r w:rsidR="00356CBB">
        <w:rPr>
          <w:rFonts w:ascii="Arial" w:hAnsi="Arial" w:cs="Arial"/>
          <w:sz w:val="20"/>
        </w:rPr>
        <w:t xml:space="preserve"> du </w:t>
      </w:r>
      <w:r w:rsidR="00356CBB" w:rsidRPr="00356CBB">
        <w:rPr>
          <w:rFonts w:ascii="Arial" w:hAnsi="Arial" w:cs="Arial"/>
          <w:i/>
          <w:sz w:val="20"/>
        </w:rPr>
        <w:t>coût total</w:t>
      </w:r>
      <w:r w:rsidR="00356CBB">
        <w:rPr>
          <w:rFonts w:ascii="Arial" w:hAnsi="Arial" w:cs="Arial"/>
          <w:sz w:val="20"/>
        </w:rPr>
        <w:t xml:space="preserve">, jusqu’à concurrence </w:t>
      </w:r>
      <w:r w:rsidR="00356CBB" w:rsidRPr="00356CBB">
        <w:rPr>
          <w:rFonts w:ascii="Arial" w:hAnsi="Arial" w:cs="Arial"/>
          <w:sz w:val="20"/>
        </w:rPr>
        <w:t xml:space="preserve">de </w:t>
      </w:r>
      <w:r w:rsidRPr="00356CBB">
        <w:rPr>
          <w:rFonts w:ascii="Arial" w:hAnsi="Arial" w:cs="Arial"/>
          <w:b/>
          <w:sz w:val="20"/>
        </w:rPr>
        <w:t>3</w:t>
      </w:r>
      <w:r w:rsidR="005664C3" w:rsidRPr="00356CBB">
        <w:rPr>
          <w:rFonts w:ascii="Arial" w:hAnsi="Arial" w:cs="Arial"/>
          <w:b/>
          <w:sz w:val="20"/>
        </w:rPr>
        <w:t> 500 </w:t>
      </w:r>
      <w:r w:rsidRPr="00356CBB">
        <w:rPr>
          <w:rFonts w:ascii="Arial" w:hAnsi="Arial" w:cs="Arial"/>
          <w:b/>
          <w:sz w:val="20"/>
        </w:rPr>
        <w:t>$)</w:t>
      </w:r>
    </w:p>
    <w:p w:rsidR="006B3D54" w:rsidRDefault="00796CDB" w:rsidP="00ED23C6">
      <w:pPr>
        <w:rPr>
          <w:rFonts w:ascii="Arial" w:hAnsi="Arial" w:cs="Arial"/>
          <w:u w:val="single"/>
        </w:rPr>
      </w:pPr>
      <w:r w:rsidRPr="00EE5F99">
        <w:rPr>
          <w:rFonts w:ascii="Arial" w:hAnsi="Arial" w:cs="Arial"/>
          <w:sz w:val="20"/>
        </w:rPr>
        <w:t>Autres sources de financement (si applicable)</w:t>
      </w:r>
      <w:r w:rsidR="005664C3">
        <w:rPr>
          <w:rFonts w:ascii="Arial" w:hAnsi="Arial" w:cs="Arial"/>
          <w:sz w:val="20"/>
        </w:rPr>
        <w:t> </w:t>
      </w:r>
      <w:r w:rsidRPr="00EE5F99">
        <w:rPr>
          <w:rFonts w:ascii="Arial" w:hAnsi="Arial" w:cs="Arial"/>
          <w:sz w:val="20"/>
        </w:rPr>
        <w:t xml:space="preserve">: </w:t>
      </w:r>
      <w:r w:rsidR="00B150E1" w:rsidRPr="006B3D54">
        <w:rPr>
          <w:rFonts w:ascii="Arial" w:hAnsi="Arial" w:cs="Arial"/>
          <w:u w:val="single"/>
        </w:rPr>
        <w:fldChar w:fldCharType="begin">
          <w:ffData>
            <w:name w:val="Texte5"/>
            <w:enabled/>
            <w:calcOnExit w:val="0"/>
            <w:textInput/>
          </w:ffData>
        </w:fldChar>
      </w:r>
      <w:r w:rsidR="00B150E1" w:rsidRPr="006B3D54">
        <w:rPr>
          <w:rFonts w:ascii="Arial" w:hAnsi="Arial" w:cs="Arial"/>
          <w:u w:val="single"/>
        </w:rPr>
        <w:instrText xml:space="preserve"> FORMTEXT </w:instrText>
      </w:r>
      <w:r w:rsidR="00B150E1" w:rsidRPr="006B3D54">
        <w:rPr>
          <w:rFonts w:ascii="Arial" w:hAnsi="Arial" w:cs="Arial"/>
          <w:u w:val="single"/>
        </w:rPr>
      </w:r>
      <w:r w:rsidR="00B150E1" w:rsidRPr="006B3D54">
        <w:rPr>
          <w:rFonts w:ascii="Arial" w:hAnsi="Arial" w:cs="Arial"/>
          <w:u w:val="single"/>
        </w:rPr>
        <w:fldChar w:fldCharType="separate"/>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noProof/>
          <w:u w:val="single"/>
        </w:rPr>
        <w:t> </w:t>
      </w:r>
      <w:r w:rsidR="00B150E1" w:rsidRPr="006B3D54">
        <w:rPr>
          <w:rFonts w:ascii="Arial" w:hAnsi="Arial" w:cs="Arial"/>
          <w:u w:val="single"/>
        </w:rPr>
        <w:fldChar w:fldCharType="end"/>
      </w:r>
    </w:p>
    <w:p w:rsidR="00ED23C6" w:rsidRPr="00ED23C6" w:rsidRDefault="00ED23C6" w:rsidP="00ED23C6">
      <w:pPr>
        <w:rPr>
          <w:rFonts w:ascii="Arial" w:hAnsi="Arial" w:cs="Arial"/>
          <w:sz w:val="20"/>
        </w:rPr>
      </w:pPr>
    </w:p>
    <w:p w:rsidR="006B3D54" w:rsidRDefault="006B3D54" w:rsidP="00ED23C6">
      <w:pPr>
        <w:pStyle w:val="Titre2"/>
        <w:spacing w:before="0" w:after="240"/>
        <w:rPr>
          <w:rFonts w:ascii="Arial" w:hAnsi="Arial" w:cs="Arial"/>
          <w:color w:val="498ECC"/>
          <w:sz w:val="24"/>
        </w:rPr>
      </w:pPr>
      <w:r w:rsidRPr="006B3D54">
        <w:rPr>
          <w:rFonts w:ascii="Arial" w:hAnsi="Arial" w:cs="Arial"/>
          <w:color w:val="498ECC"/>
          <w:sz w:val="24"/>
        </w:rPr>
        <w:t>Attestation du demandeur :</w:t>
      </w:r>
    </w:p>
    <w:p w:rsidR="003A155B" w:rsidRPr="003A155B" w:rsidRDefault="005422D1" w:rsidP="003A155B">
      <w:sdt>
        <w:sdtPr>
          <w:rPr>
            <w:rFonts w:ascii="Arial" w:hAnsi="Arial" w:cs="Arial"/>
            <w:sz w:val="20"/>
            <w:szCs w:val="20"/>
          </w:rPr>
          <w:id w:val="1338501689"/>
          <w14:checkbox>
            <w14:checked w14:val="0"/>
            <w14:checkedState w14:val="2612" w14:font="MS Gothic"/>
            <w14:uncheckedState w14:val="2610" w14:font="MS Gothic"/>
          </w14:checkbox>
        </w:sdtPr>
        <w:sdtEndPr/>
        <w:sdtContent>
          <w:r w:rsidR="00612E2E">
            <w:rPr>
              <w:rFonts w:ascii="MS Gothic" w:eastAsia="MS Gothic" w:hAnsi="MS Gothic" w:cs="Arial" w:hint="eastAsia"/>
              <w:sz w:val="20"/>
              <w:szCs w:val="20"/>
            </w:rPr>
            <w:t>☐</w:t>
          </w:r>
        </w:sdtContent>
      </w:sdt>
      <w:r w:rsidR="00E10AA0" w:rsidRPr="006B3D54">
        <w:rPr>
          <w:rFonts w:ascii="Arial" w:hAnsi="Arial" w:cs="Arial"/>
          <w:sz w:val="20"/>
          <w:szCs w:val="20"/>
        </w:rPr>
        <w:t xml:space="preserve"> </w:t>
      </w:r>
      <w:r w:rsidR="00E10AA0">
        <w:rPr>
          <w:rFonts w:ascii="Arial" w:hAnsi="Arial" w:cs="Arial"/>
          <w:sz w:val="20"/>
          <w:szCs w:val="20"/>
        </w:rPr>
        <w:t>J’ai joint une soumission ou une liste de prix récente (OBLIGATOIRE)</w:t>
      </w:r>
      <w:r w:rsidR="00ED23C6">
        <w:rPr>
          <w:rFonts w:ascii="Arial" w:hAnsi="Arial" w:cs="Arial"/>
          <w:sz w:val="20"/>
          <w:szCs w:val="20"/>
        </w:rPr>
        <w:t>.</w:t>
      </w:r>
    </w:p>
    <w:p w:rsidR="006B3D54" w:rsidRPr="006B3D54" w:rsidRDefault="005422D1" w:rsidP="006B3D54">
      <w:pPr>
        <w:rPr>
          <w:rFonts w:ascii="Arial" w:hAnsi="Arial" w:cs="Arial"/>
          <w:sz w:val="20"/>
          <w:szCs w:val="20"/>
        </w:rPr>
      </w:pPr>
      <w:sdt>
        <w:sdtPr>
          <w:rPr>
            <w:rFonts w:ascii="Arial" w:hAnsi="Arial" w:cs="Arial"/>
            <w:sz w:val="20"/>
            <w:szCs w:val="20"/>
          </w:rPr>
          <w:id w:val="-1050138392"/>
          <w14:checkbox>
            <w14:checked w14:val="0"/>
            <w14:checkedState w14:val="2612" w14:font="MS Gothic"/>
            <w14:uncheckedState w14:val="2610" w14:font="MS Gothic"/>
          </w14:checkbox>
        </w:sdtPr>
        <w:sdtEndPr/>
        <w:sdtContent>
          <w:r w:rsidR="00612E2E">
            <w:rPr>
              <w:rFonts w:ascii="MS Gothic" w:eastAsia="MS Gothic" w:hAnsi="MS Gothic" w:cs="Arial" w:hint="eastAsia"/>
              <w:sz w:val="20"/>
              <w:szCs w:val="20"/>
            </w:rPr>
            <w:t>☐</w:t>
          </w:r>
        </w:sdtContent>
      </w:sdt>
      <w:r w:rsidR="006B3D54" w:rsidRPr="006B3D54">
        <w:rPr>
          <w:rFonts w:ascii="Arial" w:hAnsi="Arial" w:cs="Arial"/>
          <w:sz w:val="20"/>
          <w:szCs w:val="20"/>
        </w:rPr>
        <w:t xml:space="preserve"> Je déclare avoir pris connaissance des conditions et exigences du programme</w:t>
      </w:r>
      <w:r w:rsidR="005664C3">
        <w:rPr>
          <w:rFonts w:ascii="Arial" w:hAnsi="Arial" w:cs="Arial"/>
          <w:sz w:val="20"/>
          <w:szCs w:val="20"/>
        </w:rPr>
        <w:t>,</w:t>
      </w:r>
      <w:r w:rsidR="006B3D54" w:rsidRPr="006B3D54">
        <w:rPr>
          <w:rFonts w:ascii="Arial" w:hAnsi="Arial" w:cs="Arial"/>
          <w:sz w:val="20"/>
          <w:szCs w:val="20"/>
        </w:rPr>
        <w:t xml:space="preserve"> que les renseignements fournis sont véridiques et que je suis dûment autorisé à déposer cette demande au nom de l</w:t>
      </w:r>
      <w:r w:rsidR="005664C3">
        <w:rPr>
          <w:rFonts w:ascii="Arial" w:hAnsi="Arial" w:cs="Arial"/>
          <w:sz w:val="20"/>
          <w:szCs w:val="20"/>
        </w:rPr>
        <w:t>’</w:t>
      </w:r>
      <w:r w:rsidR="006B3D54" w:rsidRPr="006B3D54">
        <w:rPr>
          <w:rFonts w:ascii="Arial" w:hAnsi="Arial" w:cs="Arial"/>
          <w:sz w:val="20"/>
          <w:szCs w:val="20"/>
        </w:rPr>
        <w:t>organisation requérante.</w:t>
      </w:r>
    </w:p>
    <w:p w:rsidR="00612E2E" w:rsidRDefault="006B3D54" w:rsidP="00612E2E">
      <w:pPr>
        <w:spacing w:after="0" w:line="360" w:lineRule="auto"/>
        <w:rPr>
          <w:rFonts w:ascii="Arial" w:hAnsi="Arial" w:cs="Arial"/>
          <w:sz w:val="20"/>
          <w:szCs w:val="20"/>
        </w:rPr>
      </w:pPr>
      <w:r w:rsidRPr="006B3D54">
        <w:rPr>
          <w:rFonts w:ascii="Arial" w:hAnsi="Arial" w:cs="Arial"/>
          <w:sz w:val="20"/>
          <w:szCs w:val="20"/>
        </w:rPr>
        <w:t>Si la demande est accepté</w:t>
      </w:r>
      <w:r w:rsidR="00612E2E">
        <w:rPr>
          <w:rFonts w:ascii="Arial" w:hAnsi="Arial" w:cs="Arial"/>
          <w:sz w:val="20"/>
          <w:szCs w:val="20"/>
        </w:rPr>
        <w:t>e :</w:t>
      </w:r>
    </w:p>
    <w:p w:rsidR="006B3D54" w:rsidRDefault="005422D1" w:rsidP="00612E2E">
      <w:pPr>
        <w:spacing w:after="0"/>
        <w:rPr>
          <w:rFonts w:ascii="Arial" w:hAnsi="Arial" w:cs="Arial"/>
          <w:sz w:val="20"/>
          <w:szCs w:val="20"/>
        </w:rPr>
      </w:pPr>
      <w:sdt>
        <w:sdtPr>
          <w:rPr>
            <w:rFonts w:ascii="Arial" w:hAnsi="Arial" w:cs="Arial"/>
            <w:sz w:val="20"/>
            <w:szCs w:val="20"/>
          </w:rPr>
          <w:id w:val="-21862267"/>
          <w14:checkbox>
            <w14:checked w14:val="0"/>
            <w14:checkedState w14:val="2612" w14:font="MS Gothic"/>
            <w14:uncheckedState w14:val="2610" w14:font="MS Gothic"/>
          </w14:checkbox>
        </w:sdtPr>
        <w:sdtEndPr/>
        <w:sdtContent>
          <w:r w:rsidR="00612E2E">
            <w:rPr>
              <w:rFonts w:ascii="MS Gothic" w:eastAsia="MS Gothic" w:hAnsi="MS Gothic" w:cs="Arial" w:hint="eastAsia"/>
              <w:sz w:val="20"/>
              <w:szCs w:val="20"/>
            </w:rPr>
            <w:t>☐</w:t>
          </w:r>
        </w:sdtContent>
      </w:sdt>
      <w:r w:rsidR="00612E2E" w:rsidRPr="006B3D54">
        <w:rPr>
          <w:rFonts w:ascii="Arial" w:hAnsi="Arial" w:cs="Arial"/>
          <w:sz w:val="20"/>
          <w:szCs w:val="20"/>
        </w:rPr>
        <w:t xml:space="preserve"> </w:t>
      </w:r>
      <w:r w:rsidR="00612E2E">
        <w:rPr>
          <w:rFonts w:ascii="Arial" w:hAnsi="Arial" w:cs="Arial"/>
          <w:sz w:val="20"/>
          <w:szCs w:val="20"/>
        </w:rPr>
        <w:t>L</w:t>
      </w:r>
      <w:r w:rsidR="005664C3">
        <w:rPr>
          <w:rFonts w:ascii="Arial" w:hAnsi="Arial" w:cs="Arial"/>
          <w:sz w:val="20"/>
          <w:szCs w:val="20"/>
        </w:rPr>
        <w:t>’</w:t>
      </w:r>
      <w:r w:rsidR="006B3D54" w:rsidRPr="006B3D54">
        <w:rPr>
          <w:rFonts w:ascii="Arial" w:hAnsi="Arial" w:cs="Arial"/>
          <w:sz w:val="20"/>
          <w:szCs w:val="20"/>
        </w:rPr>
        <w:t>organisation s</w:t>
      </w:r>
      <w:r w:rsidR="005664C3">
        <w:rPr>
          <w:rFonts w:ascii="Arial" w:hAnsi="Arial" w:cs="Arial"/>
          <w:sz w:val="20"/>
          <w:szCs w:val="20"/>
        </w:rPr>
        <w:t>’</w:t>
      </w:r>
      <w:r w:rsidR="006B3D54" w:rsidRPr="006B3D54">
        <w:rPr>
          <w:rFonts w:ascii="Arial" w:hAnsi="Arial" w:cs="Arial"/>
          <w:sz w:val="20"/>
          <w:szCs w:val="20"/>
        </w:rPr>
        <w:t xml:space="preserve">engage à </w:t>
      </w:r>
      <w:r w:rsidR="006B3D54" w:rsidRPr="00154BD9">
        <w:rPr>
          <w:rFonts w:ascii="Arial" w:hAnsi="Arial" w:cs="Arial"/>
          <w:b/>
          <w:sz w:val="20"/>
          <w:szCs w:val="20"/>
        </w:rPr>
        <w:t>produire un rapport final</w:t>
      </w:r>
      <w:r w:rsidR="006B3D54" w:rsidRPr="006B3D54">
        <w:rPr>
          <w:rFonts w:ascii="Arial" w:hAnsi="Arial" w:cs="Arial"/>
          <w:sz w:val="20"/>
          <w:szCs w:val="20"/>
        </w:rPr>
        <w:t xml:space="preserve"> de projet répondant aux exigences de la fondation.</w:t>
      </w:r>
    </w:p>
    <w:p w:rsidR="00612E2E" w:rsidRDefault="005422D1" w:rsidP="005422D1">
      <w:pPr>
        <w:spacing w:after="0"/>
        <w:rPr>
          <w:rFonts w:ascii="Arial" w:hAnsi="Arial" w:cs="Arial"/>
          <w:sz w:val="20"/>
          <w:szCs w:val="20"/>
        </w:rPr>
      </w:pPr>
      <w:sdt>
        <w:sdtPr>
          <w:rPr>
            <w:rFonts w:ascii="Arial" w:hAnsi="Arial" w:cs="Arial"/>
            <w:sz w:val="20"/>
            <w:szCs w:val="20"/>
          </w:rPr>
          <w:id w:val="316693519"/>
          <w14:checkbox>
            <w14:checked w14:val="0"/>
            <w14:checkedState w14:val="2612" w14:font="MS Gothic"/>
            <w14:uncheckedState w14:val="2610" w14:font="MS Gothic"/>
          </w14:checkbox>
        </w:sdtPr>
        <w:sdtEndPr/>
        <w:sdtContent>
          <w:r w:rsidR="00612E2E" w:rsidRPr="00356CBB">
            <w:rPr>
              <w:rFonts w:ascii="Arial" w:hAnsi="Arial" w:cs="Arial" w:hint="eastAsia"/>
              <w:sz w:val="20"/>
              <w:szCs w:val="20"/>
            </w:rPr>
            <w:t>☐</w:t>
          </w:r>
        </w:sdtContent>
      </w:sdt>
      <w:r w:rsidR="00612E2E" w:rsidRPr="006B3D54">
        <w:rPr>
          <w:rFonts w:ascii="Arial" w:hAnsi="Arial" w:cs="Arial"/>
          <w:sz w:val="20"/>
          <w:szCs w:val="20"/>
        </w:rPr>
        <w:t xml:space="preserve"> </w:t>
      </w:r>
      <w:r w:rsidR="00612E2E" w:rsidRPr="00612E2E">
        <w:rPr>
          <w:rFonts w:ascii="Arial" w:hAnsi="Arial" w:cs="Arial"/>
          <w:sz w:val="20"/>
          <w:szCs w:val="20"/>
        </w:rPr>
        <w:t>Nous confirmons que le matériel sera utilisé conformément aux objectifs du programme</w:t>
      </w:r>
      <w:r w:rsidR="00356CBB">
        <w:rPr>
          <w:rFonts w:ascii="Arial" w:hAnsi="Arial" w:cs="Arial"/>
          <w:sz w:val="20"/>
          <w:szCs w:val="20"/>
        </w:rPr>
        <w:t xml:space="preserve"> et pour le bénéfice de la relève.</w:t>
      </w:r>
      <w:bookmarkStart w:id="2" w:name="_GoBack"/>
      <w:bookmarkEnd w:id="2"/>
    </w:p>
    <w:p w:rsidR="00612E2E" w:rsidRPr="00612E2E" w:rsidRDefault="00612E2E" w:rsidP="00612E2E">
      <w:pPr>
        <w:spacing w:after="0" w:line="360" w:lineRule="auto"/>
        <w:rPr>
          <w:rFonts w:ascii="Arial" w:hAnsi="Arial" w:cs="Arial"/>
          <w:sz w:val="20"/>
          <w:szCs w:val="20"/>
        </w:rPr>
      </w:pPr>
    </w:p>
    <w:p w:rsidR="006B3D54" w:rsidRPr="006B3D54" w:rsidRDefault="006B3D54" w:rsidP="006B3D54">
      <w:pPr>
        <w:rPr>
          <w:rFonts w:ascii="Arial" w:hAnsi="Arial" w:cs="Arial"/>
        </w:rPr>
      </w:pPr>
    </w:p>
    <w:p w:rsidR="006B3D54" w:rsidRPr="006B3D54" w:rsidRDefault="00154BD9" w:rsidP="006B3D54">
      <w:pPr>
        <w:rPr>
          <w:rFonts w:ascii="Arial" w:hAnsi="Arial" w:cs="Arial"/>
          <w:sz w:val="20"/>
        </w:rPr>
      </w:pPr>
      <w:r>
        <w:rPr>
          <w:rFonts w:ascii="Arial" w:hAnsi="Arial" w:cs="Arial"/>
          <w:i/>
          <w:color w:val="7F7F7F" w:themeColor="text1" w:themeTint="80"/>
          <w:sz w:val="20"/>
          <w:u w:val="single"/>
        </w:rPr>
        <w:fldChar w:fldCharType="begin">
          <w:ffData>
            <w:name w:val=""/>
            <w:enabled/>
            <w:calcOnExit w:val="0"/>
            <w:textInput>
              <w:default w:val="Cliquez ici pour inscrire votre nom en guise de signature."/>
            </w:textInput>
          </w:ffData>
        </w:fldChar>
      </w:r>
      <w:r>
        <w:rPr>
          <w:rFonts w:ascii="Arial" w:hAnsi="Arial" w:cs="Arial"/>
          <w:i/>
          <w:color w:val="7F7F7F" w:themeColor="text1" w:themeTint="80"/>
          <w:sz w:val="20"/>
          <w:u w:val="single"/>
        </w:rPr>
        <w:instrText xml:space="preserve"> FORMTEXT </w:instrText>
      </w:r>
      <w:r>
        <w:rPr>
          <w:rFonts w:ascii="Arial" w:hAnsi="Arial" w:cs="Arial"/>
          <w:i/>
          <w:color w:val="7F7F7F" w:themeColor="text1" w:themeTint="80"/>
          <w:sz w:val="20"/>
          <w:u w:val="single"/>
        </w:rPr>
      </w:r>
      <w:r>
        <w:rPr>
          <w:rFonts w:ascii="Arial" w:hAnsi="Arial" w:cs="Arial"/>
          <w:i/>
          <w:color w:val="7F7F7F" w:themeColor="text1" w:themeTint="80"/>
          <w:sz w:val="20"/>
          <w:u w:val="single"/>
        </w:rPr>
        <w:fldChar w:fldCharType="separate"/>
      </w:r>
      <w:r>
        <w:rPr>
          <w:rFonts w:ascii="Arial" w:hAnsi="Arial" w:cs="Arial"/>
          <w:i/>
          <w:noProof/>
          <w:color w:val="7F7F7F" w:themeColor="text1" w:themeTint="80"/>
          <w:sz w:val="20"/>
          <w:u w:val="single"/>
        </w:rPr>
        <w:t>Cliquez ici pour inscrire votre nom en guise de signature.</w:t>
      </w:r>
      <w:r>
        <w:rPr>
          <w:rFonts w:ascii="Arial" w:hAnsi="Arial" w:cs="Arial"/>
          <w:i/>
          <w:color w:val="7F7F7F" w:themeColor="text1" w:themeTint="80"/>
          <w:sz w:val="20"/>
          <w:u w:val="single"/>
        </w:rPr>
        <w:fldChar w:fldCharType="end"/>
      </w:r>
      <w:r w:rsidR="006B3D54" w:rsidRPr="00154BD9">
        <w:rPr>
          <w:rFonts w:ascii="Arial" w:hAnsi="Arial" w:cs="Arial"/>
          <w:color w:val="7F7F7F" w:themeColor="text1" w:themeTint="80"/>
          <w:sz w:val="20"/>
        </w:rPr>
        <w:t xml:space="preserve"> </w:t>
      </w:r>
      <w:r w:rsidR="006B3D54">
        <w:rPr>
          <w:rFonts w:ascii="Arial" w:hAnsi="Arial" w:cs="Arial"/>
          <w:sz w:val="20"/>
        </w:rPr>
        <w:tab/>
      </w:r>
      <w:sdt>
        <w:sdtPr>
          <w:rPr>
            <w:rFonts w:ascii="Arial" w:hAnsi="Arial" w:cs="Arial"/>
            <w:sz w:val="20"/>
          </w:rPr>
          <w:id w:val="1608766613"/>
          <w:placeholder>
            <w:docPart w:val="0F7B3B1A3CC84198BF8CA89D57B82743"/>
          </w:placeholder>
          <w:showingPlcHdr/>
          <w:date>
            <w:dateFormat w:val="yyyy-MM-dd"/>
            <w:lid w:val="fr-CA"/>
            <w:storeMappedDataAs w:val="dateTime"/>
            <w:calendar w:val="gregorian"/>
          </w:date>
        </w:sdtPr>
        <w:sdtEndPr/>
        <w:sdtContent>
          <w:r w:rsidR="006B3D54" w:rsidRPr="006B3D54">
            <w:rPr>
              <w:rStyle w:val="Textedelespacerserv"/>
              <w:rFonts w:ascii="Arial" w:hAnsi="Arial" w:cs="Arial"/>
              <w:sz w:val="20"/>
            </w:rPr>
            <w:t>Cliquez ici pour entrer une date.</w:t>
          </w:r>
        </w:sdtContent>
      </w:sdt>
    </w:p>
    <w:p w:rsidR="006B3D54" w:rsidRPr="006B3D54" w:rsidRDefault="006B3D54" w:rsidP="006B3D54">
      <w:pPr>
        <w:rPr>
          <w:rFonts w:ascii="Arial" w:hAnsi="Arial" w:cs="Arial"/>
          <w:sz w:val="20"/>
        </w:rPr>
      </w:pPr>
      <w:r w:rsidRPr="006B3D54">
        <w:rPr>
          <w:rFonts w:ascii="Arial" w:hAnsi="Arial" w:cs="Arial"/>
          <w:sz w:val="20"/>
        </w:rPr>
        <w:t>Signature</w:t>
      </w:r>
      <w:r w:rsidRPr="006B3D54">
        <w:rPr>
          <w:rFonts w:ascii="Arial" w:hAnsi="Arial" w:cs="Arial"/>
          <w:sz w:val="20"/>
        </w:rPr>
        <w:tab/>
      </w:r>
      <w:r w:rsidRPr="006B3D54">
        <w:rPr>
          <w:rFonts w:ascii="Arial" w:hAnsi="Arial" w:cs="Arial"/>
          <w:sz w:val="20"/>
        </w:rPr>
        <w:tab/>
      </w:r>
      <w:r w:rsidRPr="006B3D54">
        <w:rPr>
          <w:rFonts w:ascii="Arial" w:hAnsi="Arial" w:cs="Arial"/>
          <w:sz w:val="20"/>
        </w:rPr>
        <w:tab/>
      </w:r>
      <w:r w:rsidRPr="006B3D54">
        <w:rPr>
          <w:rFonts w:ascii="Arial" w:hAnsi="Arial" w:cs="Arial"/>
          <w:sz w:val="20"/>
        </w:rPr>
        <w:tab/>
      </w:r>
      <w:r w:rsidRPr="006B3D54">
        <w:rPr>
          <w:rFonts w:ascii="Arial" w:hAnsi="Arial" w:cs="Arial"/>
          <w:sz w:val="20"/>
        </w:rPr>
        <w:tab/>
      </w:r>
      <w:r w:rsidRPr="006B3D54">
        <w:rPr>
          <w:rFonts w:ascii="Arial" w:hAnsi="Arial" w:cs="Arial"/>
          <w:sz w:val="20"/>
        </w:rPr>
        <w:tab/>
      </w:r>
      <w:r>
        <w:rPr>
          <w:rFonts w:ascii="Arial" w:hAnsi="Arial" w:cs="Arial"/>
          <w:sz w:val="20"/>
        </w:rPr>
        <w:tab/>
      </w:r>
      <w:r w:rsidRPr="006B3D54">
        <w:rPr>
          <w:rFonts w:ascii="Arial" w:hAnsi="Arial" w:cs="Arial"/>
          <w:sz w:val="20"/>
        </w:rPr>
        <w:t>Date</w:t>
      </w:r>
    </w:p>
    <w:p w:rsidR="003121B1" w:rsidRPr="00EE5F99" w:rsidRDefault="003121B1" w:rsidP="006B3D54">
      <w:pPr>
        <w:rPr>
          <w:rFonts w:ascii="Arial" w:hAnsi="Arial" w:cs="Arial"/>
          <w:sz w:val="20"/>
        </w:rPr>
      </w:pPr>
    </w:p>
    <w:sectPr w:rsidR="003121B1" w:rsidRPr="00EE5F99" w:rsidSect="00356CBB">
      <w:footerReference w:type="default" r:id="rId13"/>
      <w:pgSz w:w="12240" w:h="15840"/>
      <w:pgMar w:top="851" w:right="160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D54" w:rsidRDefault="006B3D54" w:rsidP="006B3D54">
      <w:pPr>
        <w:spacing w:after="0" w:line="240" w:lineRule="auto"/>
      </w:pPr>
      <w:r>
        <w:separator/>
      </w:r>
    </w:p>
  </w:endnote>
  <w:endnote w:type="continuationSeparator" w:id="0">
    <w:p w:rsidR="006B3D54" w:rsidRDefault="006B3D54" w:rsidP="006B3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D54" w:rsidRDefault="006B3D54" w:rsidP="006B3D54">
    <w:pPr>
      <w:pStyle w:val="Pieddepage"/>
      <w:rPr>
        <w:rFonts w:ascii="Arial" w:hAnsi="Arial" w:cs="Arial"/>
        <w:sz w:val="16"/>
        <w:szCs w:val="16"/>
      </w:rPr>
    </w:pPr>
    <w:r w:rsidRPr="00161C94">
      <w:rPr>
        <w:rFonts w:ascii="Arial" w:hAnsi="Arial" w:cs="Arial"/>
        <w:i/>
        <w:sz w:val="16"/>
        <w:szCs w:val="16"/>
      </w:rPr>
      <w:t xml:space="preserve">Programme </w:t>
    </w:r>
    <w:r>
      <w:rPr>
        <w:rFonts w:ascii="Arial" w:hAnsi="Arial" w:cs="Arial"/>
        <w:i/>
        <w:sz w:val="16"/>
        <w:szCs w:val="16"/>
      </w:rPr>
      <w:t xml:space="preserve">d’acquisition de matériel durable – DEMANDE </w:t>
    </w:r>
    <w:r>
      <w:rPr>
        <w:rFonts w:ascii="Arial" w:hAnsi="Arial" w:cs="Arial"/>
        <w:sz w:val="16"/>
        <w:szCs w:val="16"/>
      </w:rPr>
      <w:tab/>
    </w:r>
    <w:r>
      <w:rPr>
        <w:rFonts w:ascii="Arial" w:hAnsi="Arial" w:cs="Arial"/>
        <w:sz w:val="16"/>
        <w:szCs w:val="16"/>
      </w:rPr>
      <w:tab/>
    </w:r>
    <w:r w:rsidRPr="00161C94">
      <w:rPr>
        <w:rFonts w:ascii="Arial" w:hAnsi="Arial" w:cs="Arial"/>
        <w:sz w:val="16"/>
        <w:szCs w:val="16"/>
      </w:rPr>
      <w:fldChar w:fldCharType="begin"/>
    </w:r>
    <w:r w:rsidRPr="00161C94">
      <w:rPr>
        <w:rFonts w:ascii="Arial" w:hAnsi="Arial" w:cs="Arial"/>
        <w:sz w:val="16"/>
        <w:szCs w:val="16"/>
      </w:rPr>
      <w:instrText>PAGE   \* MERGEFORMAT</w:instrText>
    </w:r>
    <w:r w:rsidRPr="00161C94">
      <w:rPr>
        <w:rFonts w:ascii="Arial" w:hAnsi="Arial" w:cs="Arial"/>
        <w:sz w:val="16"/>
        <w:szCs w:val="16"/>
      </w:rPr>
      <w:fldChar w:fldCharType="separate"/>
    </w:r>
    <w:r>
      <w:rPr>
        <w:rFonts w:ascii="Arial" w:hAnsi="Arial" w:cs="Arial"/>
        <w:sz w:val="16"/>
        <w:szCs w:val="16"/>
      </w:rPr>
      <w:t>1</w:t>
    </w:r>
    <w:r w:rsidRPr="00161C94">
      <w:rPr>
        <w:rFonts w:ascii="Arial" w:hAnsi="Arial" w:cs="Arial"/>
        <w:sz w:val="16"/>
        <w:szCs w:val="16"/>
      </w:rPr>
      <w:fldChar w:fldCharType="end"/>
    </w:r>
  </w:p>
  <w:p w:rsidR="006B3D54" w:rsidRPr="006B3D54" w:rsidRDefault="00B2112B">
    <w:pPr>
      <w:pStyle w:val="Pieddepage"/>
      <w:rPr>
        <w:rFonts w:ascii="Arial" w:hAnsi="Arial" w:cs="Arial"/>
        <w:i/>
        <w:sz w:val="16"/>
        <w:szCs w:val="16"/>
      </w:rPr>
    </w:pPr>
    <w:r>
      <w:rPr>
        <w:rFonts w:ascii="Arial" w:hAnsi="Arial" w:cs="Arial"/>
        <w:i/>
        <w:sz w:val="16"/>
        <w:szCs w:val="16"/>
      </w:rPr>
      <w:t>Octobre</w:t>
    </w:r>
    <w:r w:rsidR="006B3D54">
      <w:rPr>
        <w:rFonts w:ascii="Arial" w:hAnsi="Arial" w:cs="Arial"/>
        <w:i/>
        <w:sz w:val="16"/>
        <w:szCs w:val="16"/>
      </w:rPr>
      <w:t xml:space="preserve"> 202</w:t>
    </w:r>
    <w:r w:rsidR="009568C0">
      <w:rPr>
        <w:rFonts w:ascii="Arial" w:hAnsi="Arial" w:cs="Arial"/>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D54" w:rsidRDefault="006B3D54" w:rsidP="006B3D54">
      <w:pPr>
        <w:spacing w:after="0" w:line="240" w:lineRule="auto"/>
      </w:pPr>
      <w:r>
        <w:separator/>
      </w:r>
    </w:p>
  </w:footnote>
  <w:footnote w:type="continuationSeparator" w:id="0">
    <w:p w:rsidR="006B3D54" w:rsidRDefault="006B3D54" w:rsidP="006B3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3795544"/>
    <w:multiLevelType w:val="multilevel"/>
    <w:tmpl w:val="D076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94933"/>
    <w:multiLevelType w:val="multilevel"/>
    <w:tmpl w:val="FDB0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6E0EB0"/>
    <w:multiLevelType w:val="hybridMultilevel"/>
    <w:tmpl w:val="5F0A7C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F904951"/>
    <w:multiLevelType w:val="multilevel"/>
    <w:tmpl w:val="B802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B65051"/>
    <w:multiLevelType w:val="multilevel"/>
    <w:tmpl w:val="1180A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7B51A5"/>
    <w:multiLevelType w:val="hybridMultilevel"/>
    <w:tmpl w:val="F1A03CAC"/>
    <w:lvl w:ilvl="0" w:tplc="0C0C0001">
      <w:start w:val="1"/>
      <w:numFmt w:val="bullet"/>
      <w:lvlText w:val=""/>
      <w:lvlJc w:val="left"/>
      <w:pPr>
        <w:ind w:left="1077" w:hanging="360"/>
      </w:pPr>
      <w:rPr>
        <w:rFonts w:ascii="Symbol" w:hAnsi="Symbol" w:hint="default"/>
      </w:rPr>
    </w:lvl>
    <w:lvl w:ilvl="1" w:tplc="0C0C0003" w:tentative="1">
      <w:start w:val="1"/>
      <w:numFmt w:val="bullet"/>
      <w:lvlText w:val="o"/>
      <w:lvlJc w:val="left"/>
      <w:pPr>
        <w:ind w:left="1797" w:hanging="360"/>
      </w:pPr>
      <w:rPr>
        <w:rFonts w:ascii="Courier New" w:hAnsi="Courier New" w:cs="Courier New" w:hint="default"/>
      </w:rPr>
    </w:lvl>
    <w:lvl w:ilvl="2" w:tplc="0C0C0005" w:tentative="1">
      <w:start w:val="1"/>
      <w:numFmt w:val="bullet"/>
      <w:lvlText w:val=""/>
      <w:lvlJc w:val="left"/>
      <w:pPr>
        <w:ind w:left="2517" w:hanging="360"/>
      </w:pPr>
      <w:rPr>
        <w:rFonts w:ascii="Wingdings" w:hAnsi="Wingdings" w:hint="default"/>
      </w:rPr>
    </w:lvl>
    <w:lvl w:ilvl="3" w:tplc="0C0C0001" w:tentative="1">
      <w:start w:val="1"/>
      <w:numFmt w:val="bullet"/>
      <w:lvlText w:val=""/>
      <w:lvlJc w:val="left"/>
      <w:pPr>
        <w:ind w:left="3237" w:hanging="360"/>
      </w:pPr>
      <w:rPr>
        <w:rFonts w:ascii="Symbol" w:hAnsi="Symbol" w:hint="default"/>
      </w:rPr>
    </w:lvl>
    <w:lvl w:ilvl="4" w:tplc="0C0C0003" w:tentative="1">
      <w:start w:val="1"/>
      <w:numFmt w:val="bullet"/>
      <w:lvlText w:val="o"/>
      <w:lvlJc w:val="left"/>
      <w:pPr>
        <w:ind w:left="3957" w:hanging="360"/>
      </w:pPr>
      <w:rPr>
        <w:rFonts w:ascii="Courier New" w:hAnsi="Courier New" w:cs="Courier New" w:hint="default"/>
      </w:rPr>
    </w:lvl>
    <w:lvl w:ilvl="5" w:tplc="0C0C0005" w:tentative="1">
      <w:start w:val="1"/>
      <w:numFmt w:val="bullet"/>
      <w:lvlText w:val=""/>
      <w:lvlJc w:val="left"/>
      <w:pPr>
        <w:ind w:left="4677" w:hanging="360"/>
      </w:pPr>
      <w:rPr>
        <w:rFonts w:ascii="Wingdings" w:hAnsi="Wingdings" w:hint="default"/>
      </w:rPr>
    </w:lvl>
    <w:lvl w:ilvl="6" w:tplc="0C0C0001" w:tentative="1">
      <w:start w:val="1"/>
      <w:numFmt w:val="bullet"/>
      <w:lvlText w:val=""/>
      <w:lvlJc w:val="left"/>
      <w:pPr>
        <w:ind w:left="5397" w:hanging="360"/>
      </w:pPr>
      <w:rPr>
        <w:rFonts w:ascii="Symbol" w:hAnsi="Symbol" w:hint="default"/>
      </w:rPr>
    </w:lvl>
    <w:lvl w:ilvl="7" w:tplc="0C0C0003" w:tentative="1">
      <w:start w:val="1"/>
      <w:numFmt w:val="bullet"/>
      <w:lvlText w:val="o"/>
      <w:lvlJc w:val="left"/>
      <w:pPr>
        <w:ind w:left="6117" w:hanging="360"/>
      </w:pPr>
      <w:rPr>
        <w:rFonts w:ascii="Courier New" w:hAnsi="Courier New" w:cs="Courier New" w:hint="default"/>
      </w:rPr>
    </w:lvl>
    <w:lvl w:ilvl="8" w:tplc="0C0C0005" w:tentative="1">
      <w:start w:val="1"/>
      <w:numFmt w:val="bullet"/>
      <w:lvlText w:val=""/>
      <w:lvlJc w:val="left"/>
      <w:pPr>
        <w:ind w:left="6837" w:hanging="360"/>
      </w:pPr>
      <w:rPr>
        <w:rFonts w:ascii="Wingdings" w:hAnsi="Wingdings" w:hint="default"/>
      </w:rPr>
    </w:lvl>
  </w:abstractNum>
  <w:abstractNum w:abstractNumId="15" w15:restartNumberingAfterBreak="0">
    <w:nsid w:val="73DC1194"/>
    <w:multiLevelType w:val="hybridMultilevel"/>
    <w:tmpl w:val="9A1CBAB0"/>
    <w:lvl w:ilvl="0" w:tplc="63E00242">
      <w:start w:val="1"/>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2"/>
  </w:num>
  <w:num w:numId="12">
    <w:abstractNumId w:val="10"/>
  </w:num>
  <w:num w:numId="13">
    <w:abstractNumId w:val="13"/>
  </w:num>
  <w:num w:numId="14">
    <w:abstractNumId w:val="11"/>
  </w:num>
  <w:num w:numId="15">
    <w:abstractNumId w:val="1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6E7"/>
    <w:rsid w:val="00034616"/>
    <w:rsid w:val="0006063C"/>
    <w:rsid w:val="0015074B"/>
    <w:rsid w:val="00154BD9"/>
    <w:rsid w:val="0029639D"/>
    <w:rsid w:val="003121B1"/>
    <w:rsid w:val="00326F90"/>
    <w:rsid w:val="00356CBB"/>
    <w:rsid w:val="003A155B"/>
    <w:rsid w:val="0041709E"/>
    <w:rsid w:val="00517BAE"/>
    <w:rsid w:val="005422D1"/>
    <w:rsid w:val="005664C3"/>
    <w:rsid w:val="0058068D"/>
    <w:rsid w:val="005E053C"/>
    <w:rsid w:val="00612E2E"/>
    <w:rsid w:val="006161CE"/>
    <w:rsid w:val="006B3D54"/>
    <w:rsid w:val="00787931"/>
    <w:rsid w:val="00796CDB"/>
    <w:rsid w:val="009568C0"/>
    <w:rsid w:val="00AA1D8D"/>
    <w:rsid w:val="00B150E1"/>
    <w:rsid w:val="00B2112B"/>
    <w:rsid w:val="00B47730"/>
    <w:rsid w:val="00B7383A"/>
    <w:rsid w:val="00CB0664"/>
    <w:rsid w:val="00E10AA0"/>
    <w:rsid w:val="00ED23C6"/>
    <w:rsid w:val="00EE5F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8E06A42"/>
  <w14:defaultImageDpi w14:val="330"/>
  <w15:docId w15:val="{27829A26-777B-443D-9828-B02BAF46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lang w:val="fr-CA"/>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Textedelespacerserv">
    <w:name w:val="Placeholder Text"/>
    <w:basedOn w:val="Policepardfaut"/>
    <w:uiPriority w:val="99"/>
    <w:semiHidden/>
    <w:rsid w:val="006B3D54"/>
    <w:rPr>
      <w:color w:val="808080"/>
    </w:rPr>
  </w:style>
  <w:style w:type="character" w:styleId="Lienhypertexte">
    <w:name w:val="Hyperlink"/>
    <w:basedOn w:val="Policepardfaut"/>
    <w:uiPriority w:val="99"/>
    <w:unhideWhenUsed/>
    <w:rsid w:val="00956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fedecp.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edecp.com/fondation/bourses-offertes/bourse-relev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fedecp.com" TargetMode="External"/><Relationship Id="rId4" Type="http://schemas.openxmlformats.org/officeDocument/2006/relationships/settings" Target="settings.xml"/><Relationship Id="rId9" Type="http://schemas.openxmlformats.org/officeDocument/2006/relationships/hyperlink" Target="https://fedecp.com/membre-organisationne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7B3B1A3CC84198BF8CA89D57B82743"/>
        <w:category>
          <w:name w:val="Général"/>
          <w:gallery w:val="placeholder"/>
        </w:category>
        <w:types>
          <w:type w:val="bbPlcHdr"/>
        </w:types>
        <w:behaviors>
          <w:behavior w:val="content"/>
        </w:behaviors>
        <w:guid w:val="{CDF024B0-9560-4375-8CF4-4E8234C0E39C}"/>
      </w:docPartPr>
      <w:docPartBody>
        <w:p w:rsidR="00A209ED" w:rsidRDefault="00A80B66" w:rsidP="00A80B66">
          <w:pPr>
            <w:pStyle w:val="0F7B3B1A3CC84198BF8CA89D57B82743"/>
          </w:pPr>
          <w:r w:rsidRPr="007961EA">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66"/>
    <w:rsid w:val="00A209ED"/>
    <w:rsid w:val="00A80B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58713EB5D44FACBFEAFF5CAFF87476">
    <w:name w:val="3558713EB5D44FACBFEAFF5CAFF87476"/>
    <w:rsid w:val="00A80B66"/>
  </w:style>
  <w:style w:type="paragraph" w:customStyle="1" w:styleId="3AC24A552C1141769A7B791D59CE9DF3">
    <w:name w:val="3AC24A552C1141769A7B791D59CE9DF3"/>
    <w:rsid w:val="00A80B66"/>
  </w:style>
  <w:style w:type="paragraph" w:customStyle="1" w:styleId="21478CB2BD6247F5AE90B736121CBC80">
    <w:name w:val="21478CB2BD6247F5AE90B736121CBC80"/>
    <w:rsid w:val="00A80B66"/>
  </w:style>
  <w:style w:type="paragraph" w:customStyle="1" w:styleId="4DEF912380274A74BC39585B1B0CEA51">
    <w:name w:val="4DEF912380274A74BC39585B1B0CEA51"/>
    <w:rsid w:val="00A80B66"/>
  </w:style>
  <w:style w:type="paragraph" w:customStyle="1" w:styleId="5F115836D1EA44E4B8B5CD3D2AEB1F7E">
    <w:name w:val="5F115836D1EA44E4B8B5CD3D2AEB1F7E"/>
    <w:rsid w:val="00A80B66"/>
  </w:style>
  <w:style w:type="paragraph" w:customStyle="1" w:styleId="DD07815031C44DADA589AADDEB06F3D3">
    <w:name w:val="DD07815031C44DADA589AADDEB06F3D3"/>
    <w:rsid w:val="00A80B66"/>
  </w:style>
  <w:style w:type="paragraph" w:customStyle="1" w:styleId="4DC45BDFCADB4A52BD76F1B1EBCC5872">
    <w:name w:val="4DC45BDFCADB4A52BD76F1B1EBCC5872"/>
    <w:rsid w:val="00A80B66"/>
  </w:style>
  <w:style w:type="paragraph" w:customStyle="1" w:styleId="011CAB41971F4E61AA3E861469FCF2C7">
    <w:name w:val="011CAB41971F4E61AA3E861469FCF2C7"/>
    <w:rsid w:val="00A80B66"/>
  </w:style>
  <w:style w:type="paragraph" w:customStyle="1" w:styleId="A6AA58FAD2B64D8C96E46C34B071B7F4">
    <w:name w:val="A6AA58FAD2B64D8C96E46C34B071B7F4"/>
    <w:rsid w:val="00A80B66"/>
  </w:style>
  <w:style w:type="paragraph" w:customStyle="1" w:styleId="7300CD0A0C624894852338F0993B6443">
    <w:name w:val="7300CD0A0C624894852338F0993B6443"/>
    <w:rsid w:val="00A80B66"/>
  </w:style>
  <w:style w:type="character" w:styleId="Textedelespacerserv">
    <w:name w:val="Placeholder Text"/>
    <w:basedOn w:val="Policepardfaut"/>
    <w:uiPriority w:val="99"/>
    <w:semiHidden/>
    <w:rsid w:val="00A80B66"/>
    <w:rPr>
      <w:color w:val="808080"/>
    </w:rPr>
  </w:style>
  <w:style w:type="paragraph" w:customStyle="1" w:styleId="0F7B3B1A3CC84198BF8CA89D57B82743">
    <w:name w:val="0F7B3B1A3CC84198BF8CA89D57B82743"/>
    <w:rsid w:val="00A80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4FD2A-677E-499C-9BE1-74171D78B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929</Words>
  <Characters>5113</Characters>
  <Application>Microsoft Office Word</Application>
  <DocSecurity>0</DocSecurity>
  <Lines>42</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Hélèna Baron</cp:lastModifiedBy>
  <cp:revision>13</cp:revision>
  <dcterms:created xsi:type="dcterms:W3CDTF">2025-09-23T15:54:00Z</dcterms:created>
  <dcterms:modified xsi:type="dcterms:W3CDTF">2025-10-02T16:40:00Z</dcterms:modified>
  <cp:category/>
</cp:coreProperties>
</file>